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11AC" w:rsidRDefault="007511AC" w:rsidP="007452FF">
      <w:pPr>
        <w:spacing w:after="0" w:line="240" w:lineRule="auto"/>
        <w:jc w:val="center"/>
        <w:rPr>
          <w:rFonts w:ascii="Times New Roman" w:hAnsi="Times New Roman" w:cs="Times New Roman"/>
          <w:sz w:val="24"/>
          <w:szCs w:val="24"/>
        </w:rPr>
      </w:pPr>
      <w:r w:rsidRPr="007511AC">
        <w:rPr>
          <w:rFonts w:ascii="Times New Roman" w:hAnsi="Times New Roman" w:cs="Times New Roman"/>
          <w:noProof/>
          <w:sz w:val="24"/>
          <w:szCs w:val="24"/>
        </w:rPr>
        <w:drawing>
          <wp:inline distT="0" distB="0" distL="0" distR="0">
            <wp:extent cx="5943600" cy="1353820"/>
            <wp:effectExtent l="1905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srcRect/>
                    <a:stretch>
                      <a:fillRect/>
                    </a:stretch>
                  </pic:blipFill>
                  <pic:spPr bwMode="auto">
                    <a:xfrm>
                      <a:off x="0" y="0"/>
                      <a:ext cx="5943600" cy="1353820"/>
                    </a:xfrm>
                    <a:prstGeom prst="rect">
                      <a:avLst/>
                    </a:prstGeom>
                    <a:noFill/>
                    <a:ln w="9525">
                      <a:noFill/>
                      <a:miter lim="800000"/>
                      <a:headEnd/>
                      <a:tailEnd/>
                    </a:ln>
                  </pic:spPr>
                </pic:pic>
              </a:graphicData>
            </a:graphic>
          </wp:inline>
        </w:drawing>
      </w:r>
    </w:p>
    <w:p w:rsidR="00D14F43" w:rsidRDefault="006718C1" w:rsidP="007511AC">
      <w:pPr>
        <w:tabs>
          <w:tab w:val="left" w:pos="2895"/>
        </w:tabs>
        <w:spacing w:line="240" w:lineRule="auto"/>
        <w:contextualSpacing/>
        <w:rPr>
          <w:rFonts w:asciiTheme="majorHAnsi" w:hAnsiTheme="majorHAnsi"/>
          <w:b/>
          <w:sz w:val="24"/>
          <w:szCs w:val="28"/>
        </w:rPr>
      </w:pPr>
      <w:r>
        <w:rPr>
          <w:rFonts w:asciiTheme="majorHAnsi" w:hAnsiTheme="majorHAnsi"/>
          <w:b/>
          <w:sz w:val="24"/>
          <w:szCs w:val="28"/>
        </w:rPr>
        <w:t>March 31</w:t>
      </w:r>
      <w:r w:rsidR="000A3652">
        <w:rPr>
          <w:rFonts w:asciiTheme="majorHAnsi" w:hAnsiTheme="majorHAnsi"/>
          <w:b/>
          <w:sz w:val="24"/>
          <w:szCs w:val="28"/>
        </w:rPr>
        <w:t>, 2011</w:t>
      </w:r>
      <w:r w:rsidR="007511AC">
        <w:rPr>
          <w:rFonts w:asciiTheme="majorHAnsi" w:hAnsiTheme="majorHAnsi"/>
          <w:b/>
          <w:sz w:val="24"/>
          <w:szCs w:val="28"/>
        </w:rPr>
        <w:tab/>
      </w:r>
      <w:r w:rsidR="007511AC">
        <w:rPr>
          <w:rFonts w:asciiTheme="majorHAnsi" w:hAnsiTheme="majorHAnsi"/>
          <w:b/>
          <w:sz w:val="24"/>
          <w:szCs w:val="28"/>
        </w:rPr>
        <w:tab/>
      </w:r>
      <w:r w:rsidR="007511AC">
        <w:rPr>
          <w:rFonts w:asciiTheme="majorHAnsi" w:hAnsiTheme="majorHAnsi"/>
          <w:b/>
          <w:sz w:val="24"/>
          <w:szCs w:val="28"/>
        </w:rPr>
        <w:tab/>
      </w:r>
      <w:r w:rsidR="007511AC">
        <w:rPr>
          <w:rFonts w:asciiTheme="majorHAnsi" w:hAnsiTheme="majorHAnsi"/>
          <w:b/>
          <w:sz w:val="24"/>
          <w:szCs w:val="28"/>
        </w:rPr>
        <w:tab/>
      </w:r>
      <w:r w:rsidR="007511AC">
        <w:rPr>
          <w:rFonts w:asciiTheme="majorHAnsi" w:hAnsiTheme="majorHAnsi"/>
          <w:b/>
          <w:sz w:val="24"/>
          <w:szCs w:val="28"/>
        </w:rPr>
        <w:tab/>
      </w:r>
    </w:p>
    <w:p w:rsidR="00D14F43" w:rsidRPr="00D14F43" w:rsidRDefault="00F348F8" w:rsidP="00D14F43">
      <w:pPr>
        <w:tabs>
          <w:tab w:val="left" w:pos="2895"/>
        </w:tabs>
        <w:spacing w:line="240" w:lineRule="auto"/>
        <w:contextualSpacing/>
        <w:rPr>
          <w:rFonts w:asciiTheme="majorHAnsi" w:hAnsiTheme="majorHAnsi"/>
          <w:sz w:val="24"/>
          <w:szCs w:val="28"/>
        </w:rPr>
      </w:pPr>
      <w:r w:rsidRPr="00D14F43">
        <w:rPr>
          <w:rFonts w:asciiTheme="majorHAnsi" w:hAnsiTheme="majorHAnsi"/>
          <w:sz w:val="24"/>
          <w:szCs w:val="28"/>
        </w:rPr>
        <w:t>For Immediate Release</w:t>
      </w:r>
      <w:r w:rsidR="00D14F43" w:rsidRPr="00D14F43">
        <w:rPr>
          <w:rFonts w:asciiTheme="majorHAnsi" w:hAnsiTheme="majorHAnsi"/>
          <w:sz w:val="24"/>
          <w:szCs w:val="28"/>
        </w:rPr>
        <w:tab/>
      </w:r>
    </w:p>
    <w:p w:rsidR="00D14F43" w:rsidRDefault="00D14F43" w:rsidP="007511AC">
      <w:pPr>
        <w:tabs>
          <w:tab w:val="left" w:pos="2895"/>
        </w:tabs>
        <w:spacing w:line="240" w:lineRule="auto"/>
        <w:contextualSpacing/>
        <w:rPr>
          <w:rFonts w:asciiTheme="majorHAnsi" w:hAnsiTheme="majorHAnsi"/>
          <w:b/>
          <w:sz w:val="24"/>
          <w:szCs w:val="28"/>
        </w:rPr>
      </w:pPr>
      <w:r>
        <w:rPr>
          <w:rFonts w:asciiTheme="majorHAnsi" w:hAnsiTheme="majorHAnsi"/>
          <w:b/>
          <w:sz w:val="24"/>
          <w:szCs w:val="28"/>
        </w:rPr>
        <w:t>Contact: Greg Biryla</w:t>
      </w:r>
    </w:p>
    <w:p w:rsidR="007511AC" w:rsidRPr="00D14F43" w:rsidRDefault="007511AC" w:rsidP="007511AC">
      <w:pPr>
        <w:tabs>
          <w:tab w:val="left" w:pos="2895"/>
        </w:tabs>
        <w:spacing w:line="240" w:lineRule="auto"/>
        <w:contextualSpacing/>
        <w:rPr>
          <w:rFonts w:asciiTheme="majorHAnsi" w:hAnsiTheme="majorHAnsi"/>
          <w:sz w:val="24"/>
          <w:szCs w:val="28"/>
        </w:rPr>
      </w:pPr>
      <w:r w:rsidRPr="00D14F43">
        <w:rPr>
          <w:rFonts w:asciiTheme="majorHAnsi" w:hAnsiTheme="majorHAnsi"/>
          <w:sz w:val="24"/>
          <w:szCs w:val="28"/>
        </w:rPr>
        <w:t>716-310-2062</w:t>
      </w:r>
    </w:p>
    <w:p w:rsidR="009413F3" w:rsidRDefault="009413F3" w:rsidP="007511AC">
      <w:pPr>
        <w:tabs>
          <w:tab w:val="left" w:pos="2895"/>
        </w:tabs>
        <w:spacing w:line="240" w:lineRule="auto"/>
        <w:contextualSpacing/>
        <w:rPr>
          <w:rFonts w:asciiTheme="majorHAnsi" w:hAnsiTheme="majorHAnsi"/>
          <w:b/>
          <w:sz w:val="24"/>
          <w:szCs w:val="28"/>
        </w:rPr>
      </w:pPr>
    </w:p>
    <w:p w:rsidR="009413F3" w:rsidRPr="00C54E5F" w:rsidRDefault="009413F3" w:rsidP="00C54E5F">
      <w:pPr>
        <w:tabs>
          <w:tab w:val="left" w:pos="2895"/>
        </w:tabs>
        <w:spacing w:line="240" w:lineRule="auto"/>
        <w:contextualSpacing/>
        <w:jc w:val="center"/>
        <w:rPr>
          <w:rFonts w:asciiTheme="majorHAnsi" w:hAnsiTheme="majorHAnsi"/>
          <w:b/>
          <w:sz w:val="28"/>
          <w:szCs w:val="28"/>
        </w:rPr>
      </w:pPr>
      <w:r w:rsidRPr="00C54E5F">
        <w:rPr>
          <w:rFonts w:asciiTheme="majorHAnsi" w:hAnsiTheme="majorHAnsi"/>
          <w:b/>
          <w:sz w:val="28"/>
          <w:szCs w:val="28"/>
        </w:rPr>
        <w:t>GALLIVAN AP</w:t>
      </w:r>
      <w:bookmarkStart w:id="0" w:name="_GoBack"/>
      <w:bookmarkEnd w:id="0"/>
      <w:r w:rsidRPr="00C54E5F">
        <w:rPr>
          <w:rFonts w:asciiTheme="majorHAnsi" w:hAnsiTheme="majorHAnsi"/>
          <w:b/>
          <w:sz w:val="28"/>
          <w:szCs w:val="28"/>
        </w:rPr>
        <w:t>PLAUDS BOTH PRODUCT AND PROCESS OF BUDGET AGREEMENT</w:t>
      </w:r>
    </w:p>
    <w:p w:rsidR="009413F3" w:rsidRPr="00B218DC" w:rsidRDefault="00353FE4" w:rsidP="00C54E5F">
      <w:pPr>
        <w:tabs>
          <w:tab w:val="left" w:pos="2895"/>
        </w:tabs>
        <w:spacing w:line="240" w:lineRule="auto"/>
        <w:contextualSpacing/>
        <w:jc w:val="center"/>
        <w:rPr>
          <w:rFonts w:asciiTheme="majorHAnsi" w:hAnsiTheme="majorHAnsi"/>
          <w:i/>
          <w:sz w:val="25"/>
          <w:szCs w:val="25"/>
        </w:rPr>
      </w:pPr>
      <w:r>
        <w:rPr>
          <w:rFonts w:asciiTheme="majorHAnsi" w:hAnsiTheme="majorHAnsi"/>
          <w:i/>
          <w:sz w:val="25"/>
          <w:szCs w:val="25"/>
        </w:rPr>
        <w:t>ON-TIME</w:t>
      </w:r>
      <w:r w:rsidR="00B218DC" w:rsidRPr="00B218DC">
        <w:rPr>
          <w:rFonts w:asciiTheme="majorHAnsi" w:hAnsiTheme="majorHAnsi"/>
          <w:i/>
          <w:sz w:val="25"/>
          <w:szCs w:val="25"/>
        </w:rPr>
        <w:t xml:space="preserve"> STATE BUDGET BALANCES THE DEFICIT, CUTS SPENDING AND HOLDS THE LINE ON TAXES</w:t>
      </w:r>
    </w:p>
    <w:p w:rsidR="007511AC" w:rsidRPr="00C54E5F" w:rsidRDefault="007511AC" w:rsidP="00C54E5F">
      <w:pPr>
        <w:tabs>
          <w:tab w:val="left" w:pos="2895"/>
        </w:tabs>
        <w:spacing w:line="240" w:lineRule="auto"/>
        <w:contextualSpacing/>
        <w:jc w:val="center"/>
        <w:rPr>
          <w:rFonts w:asciiTheme="majorHAnsi" w:hAnsiTheme="majorHAnsi"/>
          <w:b/>
          <w:sz w:val="24"/>
          <w:szCs w:val="28"/>
        </w:rPr>
      </w:pPr>
    </w:p>
    <w:p w:rsidR="009413F3" w:rsidRPr="009413F3" w:rsidRDefault="00C6314F" w:rsidP="00C54E5F">
      <w:pPr>
        <w:spacing w:after="0" w:line="240" w:lineRule="auto"/>
        <w:rPr>
          <w:rFonts w:asciiTheme="majorHAnsi" w:eastAsiaTheme="minorHAnsi" w:hAnsiTheme="majorHAnsi" w:cs="Times New Roman"/>
          <w:sz w:val="24"/>
          <w:szCs w:val="24"/>
        </w:rPr>
      </w:pPr>
      <w:r>
        <w:rPr>
          <w:rFonts w:asciiTheme="majorHAnsi" w:eastAsiaTheme="minorHAnsi" w:hAnsiTheme="majorHAnsi" w:cs="Times New Roman"/>
          <w:sz w:val="24"/>
          <w:szCs w:val="24"/>
        </w:rPr>
        <w:tab/>
      </w:r>
      <w:r w:rsidR="009413F3" w:rsidRPr="009413F3">
        <w:rPr>
          <w:rFonts w:asciiTheme="majorHAnsi" w:eastAsiaTheme="minorHAnsi" w:hAnsiTheme="majorHAnsi" w:cs="Times New Roman"/>
          <w:sz w:val="24"/>
          <w:szCs w:val="24"/>
        </w:rPr>
        <w:t>Senator Patrick M. Gallivan (R,C,I – 59</w:t>
      </w:r>
      <w:r w:rsidR="009413F3" w:rsidRPr="009413F3">
        <w:rPr>
          <w:rFonts w:asciiTheme="majorHAnsi" w:eastAsiaTheme="minorHAnsi" w:hAnsiTheme="majorHAnsi" w:cs="Times New Roman"/>
          <w:sz w:val="24"/>
          <w:szCs w:val="24"/>
          <w:vertAlign w:val="superscript"/>
        </w:rPr>
        <w:t>th</w:t>
      </w:r>
      <w:r w:rsidR="009413F3" w:rsidRPr="009413F3">
        <w:rPr>
          <w:rFonts w:asciiTheme="majorHAnsi" w:eastAsiaTheme="minorHAnsi" w:hAnsiTheme="majorHAnsi" w:cs="Times New Roman"/>
          <w:sz w:val="24"/>
          <w:szCs w:val="24"/>
        </w:rPr>
        <w:t xml:space="preserve"> District) announced tonight that The New York State Senate has approved the state budget for fiscal year 2011-12. The adopted plan, closely resembling Governor Cuomo’s initial spending proposal, </w:t>
      </w:r>
      <w:r w:rsidR="00353FE4">
        <w:rPr>
          <w:rFonts w:asciiTheme="majorHAnsi" w:eastAsiaTheme="minorHAnsi" w:hAnsiTheme="majorHAnsi" w:cs="Times New Roman"/>
          <w:sz w:val="24"/>
          <w:szCs w:val="24"/>
        </w:rPr>
        <w:t xml:space="preserve">closes a $10 billion deficit, </w:t>
      </w:r>
      <w:r w:rsidR="009413F3" w:rsidRPr="009413F3">
        <w:rPr>
          <w:rFonts w:asciiTheme="majorHAnsi" w:eastAsiaTheme="minorHAnsi" w:hAnsiTheme="majorHAnsi" w:cs="Times New Roman"/>
          <w:sz w:val="24"/>
          <w:szCs w:val="24"/>
        </w:rPr>
        <w:t>holds the line on taxes, and cuts government spending by $3.5 billion</w:t>
      </w:r>
      <w:r w:rsidR="00353FE4">
        <w:rPr>
          <w:rFonts w:asciiTheme="majorHAnsi" w:eastAsiaTheme="minorHAnsi" w:hAnsiTheme="majorHAnsi" w:cs="Times New Roman"/>
          <w:sz w:val="24"/>
          <w:szCs w:val="24"/>
        </w:rPr>
        <w:t xml:space="preserve"> compared with last year</w:t>
      </w:r>
      <w:r w:rsidR="009413F3" w:rsidRPr="009413F3">
        <w:rPr>
          <w:rFonts w:asciiTheme="majorHAnsi" w:eastAsiaTheme="minorHAnsi" w:hAnsiTheme="majorHAnsi" w:cs="Times New Roman"/>
          <w:sz w:val="24"/>
          <w:szCs w:val="24"/>
        </w:rPr>
        <w:t xml:space="preserve">. The agreement reached </w:t>
      </w:r>
      <w:r w:rsidR="00353FE4">
        <w:rPr>
          <w:rFonts w:asciiTheme="majorHAnsi" w:eastAsiaTheme="minorHAnsi" w:hAnsiTheme="majorHAnsi" w:cs="Times New Roman"/>
          <w:sz w:val="24"/>
          <w:szCs w:val="24"/>
        </w:rPr>
        <w:t>early</w:t>
      </w:r>
      <w:r w:rsidR="009413F3" w:rsidRPr="009413F3">
        <w:rPr>
          <w:rFonts w:asciiTheme="majorHAnsi" w:eastAsiaTheme="minorHAnsi" w:hAnsiTheme="majorHAnsi" w:cs="Times New Roman"/>
          <w:sz w:val="24"/>
          <w:szCs w:val="24"/>
        </w:rPr>
        <w:t xml:space="preserve"> </w:t>
      </w:r>
      <w:r w:rsidR="00353FE4">
        <w:rPr>
          <w:rFonts w:asciiTheme="majorHAnsi" w:eastAsiaTheme="minorHAnsi" w:hAnsiTheme="majorHAnsi" w:cs="Times New Roman"/>
          <w:sz w:val="24"/>
          <w:szCs w:val="24"/>
        </w:rPr>
        <w:t>Thursday</w:t>
      </w:r>
      <w:r w:rsidR="009413F3" w:rsidRPr="009413F3">
        <w:rPr>
          <w:rFonts w:asciiTheme="majorHAnsi" w:eastAsiaTheme="minorHAnsi" w:hAnsiTheme="majorHAnsi" w:cs="Times New Roman"/>
          <w:sz w:val="24"/>
          <w:szCs w:val="24"/>
        </w:rPr>
        <w:t xml:space="preserve"> </w:t>
      </w:r>
      <w:r w:rsidR="00353FE4">
        <w:rPr>
          <w:rFonts w:asciiTheme="majorHAnsi" w:eastAsiaTheme="minorHAnsi" w:hAnsiTheme="majorHAnsi" w:cs="Times New Roman"/>
          <w:sz w:val="24"/>
          <w:szCs w:val="24"/>
        </w:rPr>
        <w:t>morning</w:t>
      </w:r>
      <w:r w:rsidR="009413F3" w:rsidRPr="009413F3">
        <w:rPr>
          <w:rFonts w:asciiTheme="majorHAnsi" w:eastAsiaTheme="minorHAnsi" w:hAnsiTheme="majorHAnsi" w:cs="Times New Roman"/>
          <w:sz w:val="24"/>
          <w:szCs w:val="24"/>
        </w:rPr>
        <w:t xml:space="preserve"> marks the first time in over </w:t>
      </w:r>
      <w:r w:rsidR="00353FE4">
        <w:rPr>
          <w:rFonts w:asciiTheme="majorHAnsi" w:eastAsiaTheme="minorHAnsi" w:hAnsiTheme="majorHAnsi" w:cs="Times New Roman"/>
          <w:sz w:val="24"/>
          <w:szCs w:val="24"/>
        </w:rPr>
        <w:t>5</w:t>
      </w:r>
      <w:r w:rsidR="009413F3" w:rsidRPr="009413F3">
        <w:rPr>
          <w:rFonts w:asciiTheme="majorHAnsi" w:eastAsiaTheme="minorHAnsi" w:hAnsiTheme="majorHAnsi" w:cs="Times New Roman"/>
          <w:sz w:val="24"/>
          <w:szCs w:val="24"/>
        </w:rPr>
        <w:t xml:space="preserve"> years that the Governor and the Legislature were able to finalize a budget </w:t>
      </w:r>
      <w:r w:rsidR="00353FE4">
        <w:rPr>
          <w:rFonts w:asciiTheme="majorHAnsi" w:eastAsiaTheme="minorHAnsi" w:hAnsiTheme="majorHAnsi" w:cs="Times New Roman"/>
          <w:sz w:val="24"/>
          <w:szCs w:val="24"/>
        </w:rPr>
        <w:t>by April 1</w:t>
      </w:r>
      <w:r w:rsidR="009413F3" w:rsidRPr="009413F3">
        <w:rPr>
          <w:rFonts w:asciiTheme="majorHAnsi" w:eastAsiaTheme="minorHAnsi" w:hAnsiTheme="majorHAnsi" w:cs="Times New Roman"/>
          <w:sz w:val="24"/>
          <w:szCs w:val="24"/>
        </w:rPr>
        <w:t>.</w:t>
      </w:r>
    </w:p>
    <w:p w:rsidR="009413F3" w:rsidRPr="009413F3" w:rsidRDefault="009413F3" w:rsidP="00C54E5F">
      <w:pPr>
        <w:spacing w:after="0" w:line="240" w:lineRule="auto"/>
        <w:rPr>
          <w:rFonts w:asciiTheme="majorHAnsi" w:eastAsiaTheme="minorHAnsi" w:hAnsiTheme="majorHAnsi" w:cs="Times New Roman"/>
          <w:sz w:val="24"/>
          <w:szCs w:val="24"/>
        </w:rPr>
      </w:pPr>
    </w:p>
    <w:p w:rsidR="009413F3" w:rsidRDefault="00C6314F" w:rsidP="00C54E5F">
      <w:pPr>
        <w:spacing w:after="0" w:line="240" w:lineRule="auto"/>
        <w:rPr>
          <w:rFonts w:asciiTheme="majorHAnsi" w:eastAsiaTheme="minorHAnsi" w:hAnsiTheme="majorHAnsi" w:cs="Times New Roman"/>
          <w:sz w:val="24"/>
          <w:szCs w:val="24"/>
        </w:rPr>
      </w:pPr>
      <w:r>
        <w:rPr>
          <w:rFonts w:asciiTheme="majorHAnsi" w:eastAsiaTheme="minorHAnsi" w:hAnsiTheme="majorHAnsi" w:cs="Times New Roman"/>
          <w:sz w:val="24"/>
          <w:szCs w:val="24"/>
        </w:rPr>
        <w:tab/>
      </w:r>
      <w:r w:rsidR="009413F3" w:rsidRPr="009413F3">
        <w:rPr>
          <w:rFonts w:asciiTheme="majorHAnsi" w:eastAsiaTheme="minorHAnsi" w:hAnsiTheme="majorHAnsi" w:cs="Times New Roman"/>
          <w:sz w:val="24"/>
          <w:szCs w:val="24"/>
        </w:rPr>
        <w:t xml:space="preserve">“Both the product and the process of this budget are a testament to the leadership provided by Governor Cuomo and the bipartisan recognition in the legislature that business-as-usual in state government has become unsustainable and unacceptable. It took years of shortsighted governance to deliver New York into its current condition, but tonight marks the first step down a new path. The budget eliminates our current </w:t>
      </w:r>
      <w:r w:rsidR="00C54E5F">
        <w:rPr>
          <w:rFonts w:asciiTheme="majorHAnsi" w:eastAsiaTheme="minorHAnsi" w:hAnsiTheme="majorHAnsi" w:cs="Times New Roman"/>
          <w:sz w:val="24"/>
          <w:szCs w:val="24"/>
        </w:rPr>
        <w:t xml:space="preserve">$10 billion </w:t>
      </w:r>
      <w:r w:rsidR="009413F3" w:rsidRPr="009413F3">
        <w:rPr>
          <w:rFonts w:asciiTheme="majorHAnsi" w:eastAsiaTheme="minorHAnsi" w:hAnsiTheme="majorHAnsi" w:cs="Times New Roman"/>
          <w:sz w:val="24"/>
          <w:szCs w:val="24"/>
        </w:rPr>
        <w:t>deficit, markedly improves the state’s outlook for next fiscal year, consolidates and eliminates inefficient bureaucracy, and encourages private sector job growth, particularly in Western New York,</w:t>
      </w:r>
      <w:r w:rsidR="00C54E5F">
        <w:rPr>
          <w:rFonts w:asciiTheme="majorHAnsi" w:eastAsiaTheme="minorHAnsi" w:hAnsiTheme="majorHAnsi" w:cs="Times New Roman"/>
          <w:sz w:val="24"/>
          <w:szCs w:val="24"/>
        </w:rPr>
        <w:t>” said Gallivan.</w:t>
      </w:r>
    </w:p>
    <w:p w:rsidR="00C54E5F" w:rsidRPr="009413F3" w:rsidRDefault="00C54E5F" w:rsidP="00C54E5F">
      <w:pPr>
        <w:spacing w:after="0" w:line="240" w:lineRule="auto"/>
        <w:rPr>
          <w:rFonts w:asciiTheme="majorHAnsi" w:eastAsiaTheme="minorHAnsi" w:hAnsiTheme="majorHAnsi" w:cs="Times New Roman"/>
          <w:sz w:val="24"/>
          <w:szCs w:val="24"/>
        </w:rPr>
      </w:pPr>
    </w:p>
    <w:p w:rsidR="009413F3" w:rsidRPr="009413F3" w:rsidRDefault="00C6314F" w:rsidP="00C54E5F">
      <w:pPr>
        <w:spacing w:after="0" w:line="240" w:lineRule="auto"/>
        <w:rPr>
          <w:rFonts w:asciiTheme="majorHAnsi" w:eastAsiaTheme="minorHAnsi" w:hAnsiTheme="majorHAnsi" w:cs="Times New Roman"/>
          <w:sz w:val="24"/>
          <w:szCs w:val="24"/>
        </w:rPr>
      </w:pPr>
      <w:r>
        <w:rPr>
          <w:rFonts w:asciiTheme="majorHAnsi" w:eastAsiaTheme="minorHAnsi" w:hAnsiTheme="majorHAnsi" w:cs="Times New Roman"/>
          <w:sz w:val="24"/>
          <w:szCs w:val="24"/>
        </w:rPr>
        <w:tab/>
      </w:r>
      <w:r w:rsidR="009413F3" w:rsidRPr="009413F3">
        <w:rPr>
          <w:rFonts w:asciiTheme="majorHAnsi" w:eastAsiaTheme="minorHAnsi" w:hAnsiTheme="majorHAnsi" w:cs="Times New Roman"/>
          <w:sz w:val="24"/>
          <w:szCs w:val="24"/>
        </w:rPr>
        <w:t xml:space="preserve">The budget achieves its savings primarily through a 10 percent across-the-board spending reduction for all state agencies, </w:t>
      </w:r>
      <w:r w:rsidR="003C2405">
        <w:rPr>
          <w:rFonts w:asciiTheme="majorHAnsi" w:eastAsiaTheme="minorHAnsi" w:hAnsiTheme="majorHAnsi" w:cs="Times New Roman"/>
          <w:sz w:val="24"/>
          <w:szCs w:val="24"/>
        </w:rPr>
        <w:t xml:space="preserve">cuts to Medicaid totaling $2.8 billion, </w:t>
      </w:r>
      <w:r w:rsidR="009413F3" w:rsidRPr="009413F3">
        <w:rPr>
          <w:rFonts w:asciiTheme="majorHAnsi" w:eastAsiaTheme="minorHAnsi" w:hAnsiTheme="majorHAnsi" w:cs="Times New Roman"/>
          <w:sz w:val="24"/>
          <w:szCs w:val="24"/>
        </w:rPr>
        <w:t>reductions in funding</w:t>
      </w:r>
      <w:r w:rsidR="003C2405">
        <w:rPr>
          <w:rFonts w:asciiTheme="majorHAnsi" w:eastAsiaTheme="minorHAnsi" w:hAnsiTheme="majorHAnsi" w:cs="Times New Roman"/>
          <w:sz w:val="24"/>
          <w:szCs w:val="24"/>
        </w:rPr>
        <w:t xml:space="preserve"> for education</w:t>
      </w:r>
      <w:r w:rsidR="009413F3" w:rsidRPr="009413F3">
        <w:rPr>
          <w:rFonts w:asciiTheme="majorHAnsi" w:eastAsiaTheme="minorHAnsi" w:hAnsiTheme="majorHAnsi" w:cs="Times New Roman"/>
          <w:sz w:val="24"/>
          <w:szCs w:val="24"/>
        </w:rPr>
        <w:t xml:space="preserve">, ,  and consolidating redundant government agencies – the Department of Correctional Services and the Department of Parole will combine to form the Department of Corrections and Community Services, and the Department of Financial Regulation will be comprised of the formerly separate banking and insurance departments. </w:t>
      </w:r>
    </w:p>
    <w:p w:rsidR="009413F3" w:rsidRPr="009413F3" w:rsidRDefault="009413F3" w:rsidP="00C54E5F">
      <w:pPr>
        <w:spacing w:after="0" w:line="240" w:lineRule="auto"/>
        <w:rPr>
          <w:rFonts w:asciiTheme="majorHAnsi" w:eastAsiaTheme="minorHAnsi" w:hAnsiTheme="majorHAnsi" w:cs="Times New Roman"/>
          <w:sz w:val="24"/>
          <w:szCs w:val="24"/>
        </w:rPr>
      </w:pPr>
    </w:p>
    <w:p w:rsidR="00276249" w:rsidRPr="009413F3" w:rsidRDefault="00C6314F" w:rsidP="00C54E5F">
      <w:pPr>
        <w:spacing w:after="0" w:line="240" w:lineRule="auto"/>
        <w:rPr>
          <w:rFonts w:asciiTheme="majorHAnsi" w:eastAsiaTheme="minorHAnsi" w:hAnsiTheme="majorHAnsi" w:cs="Times New Roman"/>
          <w:sz w:val="24"/>
          <w:szCs w:val="24"/>
        </w:rPr>
      </w:pPr>
      <w:r>
        <w:rPr>
          <w:rFonts w:asciiTheme="majorHAnsi" w:eastAsiaTheme="minorHAnsi" w:hAnsiTheme="majorHAnsi" w:cs="Times New Roman"/>
          <w:sz w:val="24"/>
          <w:szCs w:val="24"/>
        </w:rPr>
        <w:tab/>
      </w:r>
      <w:r w:rsidR="009413F3" w:rsidRPr="009413F3">
        <w:rPr>
          <w:rFonts w:asciiTheme="majorHAnsi" w:eastAsiaTheme="minorHAnsi" w:hAnsiTheme="majorHAnsi" w:cs="Times New Roman"/>
          <w:sz w:val="24"/>
          <w:szCs w:val="24"/>
        </w:rPr>
        <w:t>Job creation and economic growth, top priorities for Western New York, were specifically addressed through budget reforms</w:t>
      </w:r>
      <w:r w:rsidR="003C2405">
        <w:rPr>
          <w:rFonts w:asciiTheme="majorHAnsi" w:eastAsiaTheme="minorHAnsi" w:hAnsiTheme="majorHAnsi" w:cs="Times New Roman"/>
          <w:sz w:val="24"/>
          <w:szCs w:val="24"/>
        </w:rPr>
        <w:t xml:space="preserve"> as well</w:t>
      </w:r>
      <w:r w:rsidR="009413F3" w:rsidRPr="009413F3">
        <w:rPr>
          <w:rFonts w:asciiTheme="majorHAnsi" w:eastAsiaTheme="minorHAnsi" w:hAnsiTheme="majorHAnsi" w:cs="Times New Roman"/>
          <w:sz w:val="24"/>
          <w:szCs w:val="24"/>
        </w:rPr>
        <w:t xml:space="preserve">. “Many initiatives contained in this agreement are very responsive to the unique challenges and opportunities facing Western New York. The Recharge NY program, an improved Excelsior Jobs Program, and a $50 million economic development fund for Downtown Buffalo’s inner harbor, medical corridor and other high impact areas are all essential to creating a modern, globally competitive economy </w:t>
      </w:r>
      <w:r w:rsidR="00C54E5F">
        <w:rPr>
          <w:rFonts w:asciiTheme="majorHAnsi" w:eastAsiaTheme="minorHAnsi" w:hAnsiTheme="majorHAnsi" w:cs="Times New Roman"/>
          <w:sz w:val="24"/>
          <w:szCs w:val="24"/>
        </w:rPr>
        <w:t>for</w:t>
      </w:r>
      <w:r w:rsidR="009413F3" w:rsidRPr="009413F3">
        <w:rPr>
          <w:rFonts w:asciiTheme="majorHAnsi" w:eastAsiaTheme="minorHAnsi" w:hAnsiTheme="majorHAnsi" w:cs="Times New Roman"/>
          <w:sz w:val="24"/>
          <w:szCs w:val="24"/>
        </w:rPr>
        <w:t xml:space="preserve"> Western New York,” said Gallivan.</w:t>
      </w:r>
    </w:p>
    <w:p w:rsidR="009413F3" w:rsidRPr="009413F3" w:rsidRDefault="009413F3" w:rsidP="00C54E5F">
      <w:pPr>
        <w:spacing w:after="0" w:line="240" w:lineRule="auto"/>
        <w:rPr>
          <w:rFonts w:asciiTheme="majorHAnsi" w:eastAsiaTheme="minorHAnsi" w:hAnsiTheme="majorHAnsi" w:cs="Times New Roman"/>
          <w:sz w:val="24"/>
          <w:szCs w:val="24"/>
        </w:rPr>
      </w:pPr>
    </w:p>
    <w:p w:rsidR="009413F3" w:rsidRDefault="00C6314F" w:rsidP="00C54E5F">
      <w:pPr>
        <w:spacing w:after="0" w:line="240" w:lineRule="auto"/>
        <w:rPr>
          <w:rFonts w:asciiTheme="majorHAnsi" w:eastAsiaTheme="minorHAnsi" w:hAnsiTheme="majorHAnsi" w:cs="Times New Roman"/>
          <w:sz w:val="24"/>
          <w:szCs w:val="24"/>
        </w:rPr>
      </w:pPr>
      <w:r>
        <w:rPr>
          <w:rFonts w:asciiTheme="majorHAnsi" w:eastAsiaTheme="minorHAnsi" w:hAnsiTheme="majorHAnsi" w:cs="Times New Roman"/>
          <w:sz w:val="24"/>
          <w:szCs w:val="24"/>
        </w:rPr>
        <w:tab/>
      </w:r>
      <w:r w:rsidR="003C2405">
        <w:rPr>
          <w:rFonts w:asciiTheme="majorHAnsi" w:eastAsiaTheme="minorHAnsi" w:hAnsiTheme="majorHAnsi" w:cs="Times New Roman"/>
          <w:sz w:val="24"/>
          <w:szCs w:val="24"/>
        </w:rPr>
        <w:t>Ensuring all available education dollars were equitably</w:t>
      </w:r>
      <w:r w:rsidR="009413F3" w:rsidRPr="009413F3">
        <w:rPr>
          <w:rFonts w:asciiTheme="majorHAnsi" w:eastAsiaTheme="minorHAnsi" w:hAnsiTheme="majorHAnsi" w:cs="Times New Roman"/>
          <w:sz w:val="24"/>
          <w:szCs w:val="24"/>
        </w:rPr>
        <w:t xml:space="preserve"> </w:t>
      </w:r>
      <w:r w:rsidR="003C2405">
        <w:rPr>
          <w:rFonts w:asciiTheme="majorHAnsi" w:eastAsiaTheme="minorHAnsi" w:hAnsiTheme="majorHAnsi" w:cs="Times New Roman"/>
          <w:sz w:val="24"/>
          <w:szCs w:val="24"/>
        </w:rPr>
        <w:t>distributed based on need and geography</w:t>
      </w:r>
      <w:r w:rsidR="009413F3" w:rsidRPr="009413F3">
        <w:rPr>
          <w:rFonts w:asciiTheme="majorHAnsi" w:eastAsiaTheme="minorHAnsi" w:hAnsiTheme="majorHAnsi" w:cs="Times New Roman"/>
          <w:sz w:val="24"/>
          <w:szCs w:val="24"/>
        </w:rPr>
        <w:t xml:space="preserve"> of was another top priority for Gallivan. “I directly expressed my concern that school districts in rural areas of Upstate were being shortchanged under the original budget formulas, and I am </w:t>
      </w:r>
      <w:r w:rsidR="00C54E5F">
        <w:rPr>
          <w:rFonts w:asciiTheme="majorHAnsi" w:eastAsiaTheme="minorHAnsi" w:hAnsiTheme="majorHAnsi" w:cs="Times New Roman"/>
          <w:sz w:val="24"/>
          <w:szCs w:val="24"/>
        </w:rPr>
        <w:t>very</w:t>
      </w:r>
      <w:r w:rsidR="009413F3" w:rsidRPr="009413F3">
        <w:rPr>
          <w:rFonts w:asciiTheme="majorHAnsi" w:eastAsiaTheme="minorHAnsi" w:hAnsiTheme="majorHAnsi" w:cs="Times New Roman"/>
          <w:sz w:val="24"/>
          <w:szCs w:val="24"/>
        </w:rPr>
        <w:t xml:space="preserve"> pleased nearly $300 million in additional assistance was ultimately restored in the final agreement, providing significant relief for many Western New York districts.”</w:t>
      </w:r>
    </w:p>
    <w:p w:rsidR="00F06C7E" w:rsidRDefault="00F06C7E" w:rsidP="00C54E5F">
      <w:pPr>
        <w:spacing w:after="0" w:line="240" w:lineRule="auto"/>
        <w:rPr>
          <w:rFonts w:asciiTheme="majorHAnsi" w:eastAsiaTheme="minorHAnsi" w:hAnsiTheme="majorHAnsi" w:cs="Times New Roman"/>
          <w:sz w:val="24"/>
          <w:szCs w:val="24"/>
        </w:rPr>
      </w:pPr>
    </w:p>
    <w:p w:rsidR="00F06C7E" w:rsidRDefault="00C6314F" w:rsidP="00C54E5F">
      <w:pPr>
        <w:spacing w:after="0" w:line="240" w:lineRule="auto"/>
        <w:rPr>
          <w:rFonts w:asciiTheme="majorHAnsi" w:eastAsiaTheme="minorHAnsi" w:hAnsiTheme="majorHAnsi" w:cs="Times New Roman"/>
          <w:sz w:val="24"/>
          <w:szCs w:val="24"/>
        </w:rPr>
      </w:pPr>
      <w:r>
        <w:rPr>
          <w:rFonts w:asciiTheme="majorHAnsi" w:eastAsiaTheme="minorHAnsi" w:hAnsiTheme="majorHAnsi" w:cs="Times New Roman"/>
          <w:sz w:val="24"/>
          <w:szCs w:val="24"/>
        </w:rPr>
        <w:lastRenderedPageBreak/>
        <w:tab/>
      </w:r>
      <w:r w:rsidR="00F06C7E">
        <w:rPr>
          <w:rFonts w:asciiTheme="majorHAnsi" w:eastAsiaTheme="minorHAnsi" w:hAnsiTheme="majorHAnsi" w:cs="Times New Roman"/>
          <w:sz w:val="24"/>
          <w:szCs w:val="24"/>
        </w:rPr>
        <w:t>UB</w:t>
      </w:r>
      <w:r w:rsidR="00F95502">
        <w:rPr>
          <w:rFonts w:asciiTheme="majorHAnsi" w:eastAsiaTheme="minorHAnsi" w:hAnsiTheme="majorHAnsi" w:cs="Times New Roman"/>
          <w:sz w:val="24"/>
          <w:szCs w:val="24"/>
        </w:rPr>
        <w:t xml:space="preserve"> </w:t>
      </w:r>
      <w:r w:rsidR="00F06C7E">
        <w:rPr>
          <w:rFonts w:asciiTheme="majorHAnsi" w:eastAsiaTheme="minorHAnsi" w:hAnsiTheme="majorHAnsi" w:cs="Times New Roman"/>
          <w:sz w:val="24"/>
          <w:szCs w:val="24"/>
        </w:rPr>
        <w:t xml:space="preserve">2020, the University at Buffalo’s </w:t>
      </w:r>
      <w:r>
        <w:rPr>
          <w:rFonts w:asciiTheme="majorHAnsi" w:eastAsiaTheme="minorHAnsi" w:hAnsiTheme="majorHAnsi" w:cs="Times New Roman"/>
          <w:sz w:val="24"/>
          <w:szCs w:val="24"/>
        </w:rPr>
        <w:t>strategic</w:t>
      </w:r>
      <w:r w:rsidR="00F06C7E">
        <w:rPr>
          <w:rFonts w:asciiTheme="majorHAnsi" w:eastAsiaTheme="minorHAnsi" w:hAnsiTheme="majorHAnsi" w:cs="Times New Roman"/>
          <w:sz w:val="24"/>
          <w:szCs w:val="24"/>
        </w:rPr>
        <w:t xml:space="preserve"> growth and development plan, took another step forward</w:t>
      </w:r>
      <w:r w:rsidR="002F48D7">
        <w:rPr>
          <w:rFonts w:asciiTheme="majorHAnsi" w:eastAsiaTheme="minorHAnsi" w:hAnsiTheme="majorHAnsi" w:cs="Times New Roman"/>
          <w:sz w:val="24"/>
          <w:szCs w:val="24"/>
        </w:rPr>
        <w:t>.</w:t>
      </w:r>
      <w:r w:rsidR="00F06C7E">
        <w:rPr>
          <w:rFonts w:asciiTheme="majorHAnsi" w:eastAsiaTheme="minorHAnsi" w:hAnsiTheme="majorHAnsi" w:cs="Times New Roman"/>
          <w:sz w:val="24"/>
          <w:szCs w:val="24"/>
        </w:rPr>
        <w:t xml:space="preserve"> </w:t>
      </w:r>
      <w:r w:rsidR="0011475F">
        <w:rPr>
          <w:rFonts w:asciiTheme="majorHAnsi" w:eastAsiaTheme="minorHAnsi" w:hAnsiTheme="majorHAnsi" w:cs="Times New Roman"/>
          <w:sz w:val="24"/>
          <w:szCs w:val="24"/>
        </w:rPr>
        <w:t>The budget included two c</w:t>
      </w:r>
      <w:r w:rsidR="00D60AC7">
        <w:rPr>
          <w:rFonts w:asciiTheme="majorHAnsi" w:eastAsiaTheme="minorHAnsi" w:hAnsiTheme="majorHAnsi" w:cs="Times New Roman"/>
          <w:sz w:val="24"/>
          <w:szCs w:val="24"/>
        </w:rPr>
        <w:t xml:space="preserve">ritical </w:t>
      </w:r>
      <w:r w:rsidR="00F06C7E">
        <w:rPr>
          <w:rFonts w:asciiTheme="majorHAnsi" w:eastAsiaTheme="minorHAnsi" w:hAnsiTheme="majorHAnsi" w:cs="Times New Roman"/>
          <w:sz w:val="24"/>
          <w:szCs w:val="24"/>
        </w:rPr>
        <w:t xml:space="preserve">components </w:t>
      </w:r>
      <w:r w:rsidR="0011475F">
        <w:rPr>
          <w:rFonts w:asciiTheme="majorHAnsi" w:eastAsiaTheme="minorHAnsi" w:hAnsiTheme="majorHAnsi" w:cs="Times New Roman"/>
          <w:sz w:val="24"/>
          <w:szCs w:val="24"/>
        </w:rPr>
        <w:t>providing</w:t>
      </w:r>
      <w:r w:rsidR="00D60AC7">
        <w:rPr>
          <w:rFonts w:asciiTheme="majorHAnsi" w:eastAsiaTheme="minorHAnsi" w:hAnsiTheme="majorHAnsi" w:cs="Times New Roman"/>
          <w:sz w:val="24"/>
          <w:szCs w:val="24"/>
        </w:rPr>
        <w:t xml:space="preserve"> SUNY and CUNY </w:t>
      </w:r>
      <w:r w:rsidR="0011475F">
        <w:rPr>
          <w:rFonts w:asciiTheme="majorHAnsi" w:eastAsiaTheme="minorHAnsi" w:hAnsiTheme="majorHAnsi" w:cs="Times New Roman"/>
          <w:sz w:val="24"/>
          <w:szCs w:val="24"/>
        </w:rPr>
        <w:t>campuses increased flexibility</w:t>
      </w:r>
      <w:r w:rsidR="002F48D7">
        <w:rPr>
          <w:rFonts w:asciiTheme="majorHAnsi" w:eastAsiaTheme="minorHAnsi" w:hAnsiTheme="majorHAnsi" w:cs="Times New Roman"/>
          <w:sz w:val="24"/>
          <w:szCs w:val="24"/>
        </w:rPr>
        <w:t xml:space="preserve"> </w:t>
      </w:r>
      <w:r w:rsidR="00D60AC7">
        <w:rPr>
          <w:rFonts w:asciiTheme="majorHAnsi" w:eastAsiaTheme="minorHAnsi" w:hAnsiTheme="majorHAnsi" w:cs="Times New Roman"/>
          <w:sz w:val="24"/>
          <w:szCs w:val="24"/>
        </w:rPr>
        <w:t xml:space="preserve">in </w:t>
      </w:r>
      <w:r w:rsidR="002F48D7">
        <w:rPr>
          <w:rFonts w:asciiTheme="majorHAnsi" w:eastAsiaTheme="minorHAnsi" w:hAnsiTheme="majorHAnsi" w:cs="Times New Roman"/>
          <w:sz w:val="24"/>
          <w:szCs w:val="24"/>
        </w:rPr>
        <w:t>both</w:t>
      </w:r>
      <w:r w:rsidR="00D60AC7">
        <w:rPr>
          <w:rFonts w:asciiTheme="majorHAnsi" w:eastAsiaTheme="minorHAnsi" w:hAnsiTheme="majorHAnsi" w:cs="Times New Roman"/>
          <w:sz w:val="24"/>
          <w:szCs w:val="24"/>
        </w:rPr>
        <w:t xml:space="preserve"> </w:t>
      </w:r>
      <w:r w:rsidR="002F48D7">
        <w:rPr>
          <w:rFonts w:asciiTheme="majorHAnsi" w:eastAsiaTheme="minorHAnsi" w:hAnsiTheme="majorHAnsi" w:cs="Times New Roman"/>
          <w:sz w:val="24"/>
          <w:szCs w:val="24"/>
        </w:rPr>
        <w:t>procurement</w:t>
      </w:r>
      <w:r w:rsidR="00D60AC7">
        <w:rPr>
          <w:rFonts w:asciiTheme="majorHAnsi" w:eastAsiaTheme="minorHAnsi" w:hAnsiTheme="majorHAnsi" w:cs="Times New Roman"/>
          <w:sz w:val="24"/>
          <w:szCs w:val="24"/>
        </w:rPr>
        <w:t xml:space="preserve"> procedures and their ability to engage</w:t>
      </w:r>
      <w:r w:rsidR="0011475F">
        <w:rPr>
          <w:rFonts w:asciiTheme="majorHAnsi" w:eastAsiaTheme="minorHAnsi" w:hAnsiTheme="majorHAnsi" w:cs="Times New Roman"/>
          <w:sz w:val="24"/>
          <w:szCs w:val="24"/>
        </w:rPr>
        <w:t xml:space="preserve"> in public-private partnerships. </w:t>
      </w:r>
      <w:r w:rsidR="002F48D7">
        <w:rPr>
          <w:rFonts w:asciiTheme="majorHAnsi" w:eastAsiaTheme="minorHAnsi" w:hAnsiTheme="majorHAnsi" w:cs="Times New Roman"/>
          <w:sz w:val="24"/>
          <w:szCs w:val="24"/>
        </w:rPr>
        <w:t xml:space="preserve">“UB 2020’s prospects have never been better. </w:t>
      </w:r>
      <w:r w:rsidR="0024392B">
        <w:rPr>
          <w:rFonts w:asciiTheme="majorHAnsi" w:eastAsiaTheme="minorHAnsi" w:hAnsiTheme="majorHAnsi" w:cs="Times New Roman"/>
          <w:sz w:val="24"/>
          <w:szCs w:val="24"/>
        </w:rPr>
        <w:t>The plan</w:t>
      </w:r>
      <w:r w:rsidR="002F48D7">
        <w:rPr>
          <w:rFonts w:asciiTheme="majorHAnsi" w:eastAsiaTheme="minorHAnsi" w:hAnsiTheme="majorHAnsi" w:cs="Times New Roman"/>
          <w:sz w:val="24"/>
          <w:szCs w:val="24"/>
        </w:rPr>
        <w:t xml:space="preserve"> has more support at this moment than at any other in its history, including Governor Cuomo</w:t>
      </w:r>
      <w:r w:rsidR="0011475F">
        <w:rPr>
          <w:rFonts w:asciiTheme="majorHAnsi" w:eastAsiaTheme="minorHAnsi" w:hAnsiTheme="majorHAnsi" w:cs="Times New Roman"/>
          <w:sz w:val="24"/>
          <w:szCs w:val="24"/>
        </w:rPr>
        <w:t>’s,</w:t>
      </w:r>
      <w:r w:rsidR="002F48D7">
        <w:rPr>
          <w:rFonts w:asciiTheme="majorHAnsi" w:eastAsiaTheme="minorHAnsi" w:hAnsiTheme="majorHAnsi" w:cs="Times New Roman"/>
          <w:sz w:val="24"/>
          <w:szCs w:val="24"/>
        </w:rPr>
        <w:t xml:space="preserve"> who has personally assured Senate Republicans that he views UB 2020 as an essential part </w:t>
      </w:r>
      <w:r w:rsidR="00FF0D57">
        <w:rPr>
          <w:rFonts w:asciiTheme="majorHAnsi" w:eastAsiaTheme="minorHAnsi" w:hAnsiTheme="majorHAnsi" w:cs="Times New Roman"/>
          <w:sz w:val="24"/>
          <w:szCs w:val="24"/>
        </w:rPr>
        <w:t>to revitalizing Western New York</w:t>
      </w:r>
      <w:r w:rsidR="002F48D7">
        <w:rPr>
          <w:rFonts w:asciiTheme="majorHAnsi" w:eastAsiaTheme="minorHAnsi" w:hAnsiTheme="majorHAnsi" w:cs="Times New Roman"/>
          <w:sz w:val="24"/>
          <w:szCs w:val="24"/>
        </w:rPr>
        <w:t xml:space="preserve">  and </w:t>
      </w:r>
      <w:r w:rsidR="00FF0D57">
        <w:rPr>
          <w:rFonts w:asciiTheme="majorHAnsi" w:eastAsiaTheme="minorHAnsi" w:hAnsiTheme="majorHAnsi" w:cs="Times New Roman"/>
          <w:sz w:val="24"/>
          <w:szCs w:val="24"/>
        </w:rPr>
        <w:t xml:space="preserve">has </w:t>
      </w:r>
      <w:r w:rsidR="002F48D7">
        <w:rPr>
          <w:rFonts w:asciiTheme="majorHAnsi" w:eastAsiaTheme="minorHAnsi" w:hAnsiTheme="majorHAnsi" w:cs="Times New Roman"/>
          <w:sz w:val="24"/>
          <w:szCs w:val="24"/>
        </w:rPr>
        <w:t>committed to convening a</w:t>
      </w:r>
      <w:r w:rsidR="00FF0D57">
        <w:rPr>
          <w:rFonts w:asciiTheme="majorHAnsi" w:eastAsiaTheme="minorHAnsi" w:hAnsiTheme="majorHAnsi" w:cs="Times New Roman"/>
          <w:sz w:val="24"/>
          <w:szCs w:val="24"/>
        </w:rPr>
        <w:t xml:space="preserve"> stakeholder summit</w:t>
      </w:r>
      <w:r w:rsidR="002F48D7">
        <w:rPr>
          <w:rFonts w:asciiTheme="majorHAnsi" w:eastAsiaTheme="minorHAnsi" w:hAnsiTheme="majorHAnsi" w:cs="Times New Roman"/>
          <w:sz w:val="24"/>
          <w:szCs w:val="24"/>
        </w:rPr>
        <w:t xml:space="preserve"> to secure its enactment,” said Gallivan. </w:t>
      </w:r>
    </w:p>
    <w:p w:rsidR="00FF0D57" w:rsidRDefault="00FF0D57" w:rsidP="00C54E5F">
      <w:pPr>
        <w:spacing w:after="0" w:line="240" w:lineRule="auto"/>
        <w:rPr>
          <w:rFonts w:asciiTheme="majorHAnsi" w:eastAsiaTheme="minorHAnsi" w:hAnsiTheme="majorHAnsi" w:cs="Times New Roman"/>
          <w:sz w:val="24"/>
          <w:szCs w:val="24"/>
        </w:rPr>
      </w:pPr>
    </w:p>
    <w:p w:rsidR="00C6314F" w:rsidRDefault="00C6314F" w:rsidP="00C54E5F">
      <w:pPr>
        <w:spacing w:after="0" w:line="240" w:lineRule="auto"/>
        <w:rPr>
          <w:rFonts w:asciiTheme="majorHAnsi" w:eastAsiaTheme="minorHAnsi" w:hAnsiTheme="majorHAnsi" w:cs="Times New Roman"/>
          <w:sz w:val="24"/>
          <w:szCs w:val="24"/>
        </w:rPr>
      </w:pPr>
      <w:r>
        <w:rPr>
          <w:rFonts w:asciiTheme="majorHAnsi" w:eastAsiaTheme="minorHAnsi" w:hAnsiTheme="majorHAnsi" w:cs="Times New Roman"/>
          <w:sz w:val="24"/>
          <w:szCs w:val="24"/>
        </w:rPr>
        <w:tab/>
        <w:t>Other items of</w:t>
      </w:r>
      <w:r w:rsidR="00FF0D57">
        <w:rPr>
          <w:rFonts w:asciiTheme="majorHAnsi" w:eastAsiaTheme="minorHAnsi" w:hAnsiTheme="majorHAnsi" w:cs="Times New Roman"/>
          <w:sz w:val="24"/>
          <w:szCs w:val="24"/>
        </w:rPr>
        <w:t xml:space="preserve"> </w:t>
      </w:r>
      <w:r w:rsidR="00F95502">
        <w:rPr>
          <w:rFonts w:asciiTheme="majorHAnsi" w:eastAsiaTheme="minorHAnsi" w:hAnsiTheme="majorHAnsi" w:cs="Times New Roman"/>
          <w:sz w:val="24"/>
          <w:szCs w:val="24"/>
        </w:rPr>
        <w:t>importa</w:t>
      </w:r>
      <w:r>
        <w:rPr>
          <w:rFonts w:asciiTheme="majorHAnsi" w:eastAsiaTheme="minorHAnsi" w:hAnsiTheme="majorHAnsi" w:cs="Times New Roman"/>
          <w:sz w:val="24"/>
          <w:szCs w:val="24"/>
        </w:rPr>
        <w:t>nce</w:t>
      </w:r>
      <w:r w:rsidR="0024392B">
        <w:rPr>
          <w:rFonts w:asciiTheme="majorHAnsi" w:eastAsiaTheme="minorHAnsi" w:hAnsiTheme="majorHAnsi" w:cs="Times New Roman"/>
          <w:sz w:val="24"/>
          <w:szCs w:val="24"/>
        </w:rPr>
        <w:t xml:space="preserve"> for</w:t>
      </w:r>
      <w:r w:rsidR="00FF0D57">
        <w:rPr>
          <w:rFonts w:asciiTheme="majorHAnsi" w:eastAsiaTheme="minorHAnsi" w:hAnsiTheme="majorHAnsi" w:cs="Times New Roman"/>
          <w:sz w:val="24"/>
          <w:szCs w:val="24"/>
        </w:rPr>
        <w:t xml:space="preserve"> Western New York </w:t>
      </w:r>
      <w:r w:rsidR="0024392B">
        <w:rPr>
          <w:rFonts w:asciiTheme="majorHAnsi" w:eastAsiaTheme="minorHAnsi" w:hAnsiTheme="majorHAnsi" w:cs="Times New Roman"/>
          <w:sz w:val="24"/>
          <w:szCs w:val="24"/>
        </w:rPr>
        <w:t>families include;</w:t>
      </w:r>
    </w:p>
    <w:p w:rsidR="00C6314F" w:rsidRDefault="00C6314F" w:rsidP="00C54E5F">
      <w:pPr>
        <w:spacing w:after="0" w:line="240" w:lineRule="auto"/>
        <w:rPr>
          <w:rFonts w:asciiTheme="majorHAnsi" w:eastAsiaTheme="minorHAnsi" w:hAnsiTheme="majorHAnsi" w:cs="Times New Roman"/>
          <w:sz w:val="24"/>
          <w:szCs w:val="24"/>
        </w:rPr>
      </w:pPr>
    </w:p>
    <w:p w:rsidR="00C6314F" w:rsidRPr="00C6314F" w:rsidRDefault="00C6314F" w:rsidP="00C6314F">
      <w:pPr>
        <w:pStyle w:val="ListParagraph"/>
        <w:numPr>
          <w:ilvl w:val="0"/>
          <w:numId w:val="1"/>
        </w:numPr>
        <w:spacing w:after="0" w:line="240" w:lineRule="auto"/>
        <w:rPr>
          <w:rFonts w:asciiTheme="majorHAnsi" w:eastAsiaTheme="minorHAnsi" w:hAnsiTheme="majorHAnsi" w:cs="Times New Roman"/>
          <w:sz w:val="24"/>
          <w:szCs w:val="24"/>
        </w:rPr>
      </w:pPr>
      <w:r w:rsidRPr="00C6314F">
        <w:rPr>
          <w:rFonts w:asciiTheme="majorHAnsi" w:eastAsiaTheme="minorHAnsi" w:hAnsiTheme="majorHAnsi" w:cs="Times New Roman"/>
          <w:sz w:val="24"/>
          <w:szCs w:val="24"/>
        </w:rPr>
        <w:t xml:space="preserve">Restoring </w:t>
      </w:r>
      <w:r w:rsidR="0024392B" w:rsidRPr="00C6314F">
        <w:rPr>
          <w:rFonts w:asciiTheme="majorHAnsi" w:eastAsiaTheme="minorHAnsi" w:hAnsiTheme="majorHAnsi" w:cs="Times New Roman"/>
          <w:sz w:val="24"/>
          <w:szCs w:val="24"/>
        </w:rPr>
        <w:t xml:space="preserve">funding for </w:t>
      </w:r>
      <w:r w:rsidR="00FF0D57" w:rsidRPr="00C6314F">
        <w:rPr>
          <w:rFonts w:asciiTheme="majorHAnsi" w:eastAsiaTheme="minorHAnsi" w:hAnsiTheme="majorHAnsi" w:cs="Times New Roman"/>
          <w:sz w:val="24"/>
          <w:szCs w:val="24"/>
        </w:rPr>
        <w:t>Roswell Park Cancer institute</w:t>
      </w:r>
      <w:r w:rsidRPr="00C6314F">
        <w:rPr>
          <w:rFonts w:asciiTheme="majorHAnsi" w:eastAsiaTheme="minorHAnsi" w:hAnsiTheme="majorHAnsi" w:cs="Times New Roman"/>
          <w:sz w:val="24"/>
          <w:szCs w:val="24"/>
        </w:rPr>
        <w:t>.</w:t>
      </w:r>
    </w:p>
    <w:p w:rsidR="00C6314F" w:rsidRPr="00C6314F" w:rsidRDefault="00C6314F" w:rsidP="00C6314F">
      <w:pPr>
        <w:pStyle w:val="ListParagraph"/>
        <w:numPr>
          <w:ilvl w:val="0"/>
          <w:numId w:val="1"/>
        </w:numPr>
        <w:spacing w:after="0" w:line="240" w:lineRule="auto"/>
        <w:rPr>
          <w:rFonts w:asciiTheme="majorHAnsi" w:eastAsiaTheme="minorHAnsi" w:hAnsiTheme="majorHAnsi" w:cs="Times New Roman"/>
          <w:sz w:val="24"/>
          <w:szCs w:val="24"/>
        </w:rPr>
      </w:pPr>
      <w:r w:rsidRPr="00C6314F">
        <w:rPr>
          <w:rFonts w:asciiTheme="majorHAnsi" w:eastAsiaTheme="minorHAnsi" w:hAnsiTheme="majorHAnsi" w:cs="Times New Roman"/>
          <w:sz w:val="24"/>
          <w:szCs w:val="24"/>
        </w:rPr>
        <w:t>Assisting</w:t>
      </w:r>
      <w:r w:rsidR="00CA0DCC" w:rsidRPr="00C6314F">
        <w:rPr>
          <w:rFonts w:asciiTheme="majorHAnsi" w:eastAsiaTheme="minorHAnsi" w:hAnsiTheme="majorHAnsi" w:cs="Times New Roman"/>
          <w:sz w:val="24"/>
          <w:szCs w:val="24"/>
        </w:rPr>
        <w:t xml:space="preserve"> Erie Community College</w:t>
      </w:r>
      <w:r w:rsidRPr="00C6314F">
        <w:rPr>
          <w:rFonts w:asciiTheme="majorHAnsi" w:eastAsiaTheme="minorHAnsi" w:hAnsiTheme="majorHAnsi" w:cs="Times New Roman"/>
          <w:sz w:val="24"/>
          <w:szCs w:val="24"/>
        </w:rPr>
        <w:t xml:space="preserve"> </w:t>
      </w:r>
      <w:r>
        <w:rPr>
          <w:rFonts w:asciiTheme="majorHAnsi" w:eastAsiaTheme="minorHAnsi" w:hAnsiTheme="majorHAnsi" w:cs="Times New Roman"/>
          <w:sz w:val="24"/>
          <w:szCs w:val="24"/>
        </w:rPr>
        <w:t>with</w:t>
      </w:r>
      <w:r w:rsidRPr="00C6314F">
        <w:rPr>
          <w:rFonts w:asciiTheme="majorHAnsi" w:eastAsiaTheme="minorHAnsi" w:hAnsiTheme="majorHAnsi" w:cs="Times New Roman"/>
          <w:sz w:val="24"/>
          <w:szCs w:val="24"/>
        </w:rPr>
        <w:t xml:space="preserve"> certain structural improvements.</w:t>
      </w:r>
    </w:p>
    <w:p w:rsidR="00C6314F" w:rsidRDefault="00C6314F" w:rsidP="00C6314F">
      <w:pPr>
        <w:pStyle w:val="ListParagraph"/>
        <w:numPr>
          <w:ilvl w:val="0"/>
          <w:numId w:val="1"/>
        </w:numPr>
        <w:spacing w:after="0" w:line="240" w:lineRule="auto"/>
        <w:rPr>
          <w:rFonts w:asciiTheme="majorHAnsi" w:eastAsiaTheme="minorHAnsi" w:hAnsiTheme="majorHAnsi" w:cs="Times New Roman"/>
          <w:sz w:val="24"/>
          <w:szCs w:val="24"/>
        </w:rPr>
      </w:pPr>
      <w:r w:rsidRPr="00C6314F">
        <w:rPr>
          <w:rFonts w:asciiTheme="majorHAnsi" w:eastAsiaTheme="minorHAnsi" w:hAnsiTheme="majorHAnsi" w:cs="Times New Roman"/>
          <w:sz w:val="24"/>
          <w:szCs w:val="24"/>
        </w:rPr>
        <w:t>Complete</w:t>
      </w:r>
      <w:r>
        <w:rPr>
          <w:rFonts w:asciiTheme="majorHAnsi" w:eastAsiaTheme="minorHAnsi" w:hAnsiTheme="majorHAnsi" w:cs="Times New Roman"/>
          <w:sz w:val="24"/>
          <w:szCs w:val="24"/>
        </w:rPr>
        <w:t xml:space="preserve"> restoration of </w:t>
      </w:r>
      <w:r w:rsidRPr="00C6314F">
        <w:rPr>
          <w:rFonts w:asciiTheme="majorHAnsi" w:eastAsiaTheme="minorHAnsi" w:hAnsiTheme="majorHAnsi" w:cs="Times New Roman"/>
          <w:sz w:val="24"/>
          <w:szCs w:val="24"/>
        </w:rPr>
        <w:t>previously eliminated funding</w:t>
      </w:r>
      <w:r w:rsidR="00CA0DCC" w:rsidRPr="00C6314F">
        <w:rPr>
          <w:rFonts w:asciiTheme="majorHAnsi" w:eastAsiaTheme="minorHAnsi" w:hAnsiTheme="majorHAnsi" w:cs="Times New Roman"/>
          <w:sz w:val="24"/>
          <w:szCs w:val="24"/>
        </w:rPr>
        <w:t xml:space="preserve"> for 4201 schools, like Saint Mary’s for the Deaf in North </w:t>
      </w:r>
      <w:r w:rsidR="00F95502" w:rsidRPr="00C6314F">
        <w:rPr>
          <w:rFonts w:asciiTheme="majorHAnsi" w:eastAsiaTheme="minorHAnsi" w:hAnsiTheme="majorHAnsi" w:cs="Times New Roman"/>
          <w:sz w:val="24"/>
          <w:szCs w:val="24"/>
        </w:rPr>
        <w:t>Buffalo that</w:t>
      </w:r>
      <w:r w:rsidR="00CA0DCC" w:rsidRPr="00C6314F">
        <w:rPr>
          <w:rFonts w:asciiTheme="majorHAnsi" w:eastAsiaTheme="minorHAnsi" w:hAnsiTheme="majorHAnsi" w:cs="Times New Roman"/>
          <w:sz w:val="24"/>
          <w:szCs w:val="24"/>
        </w:rPr>
        <w:t xml:space="preserve"> provide specialized education for students who are blind, deaf or severely</w:t>
      </w:r>
      <w:r w:rsidRPr="00C6314F">
        <w:rPr>
          <w:rFonts w:asciiTheme="majorHAnsi" w:eastAsiaTheme="minorHAnsi" w:hAnsiTheme="majorHAnsi" w:cs="Times New Roman"/>
          <w:sz w:val="24"/>
          <w:szCs w:val="24"/>
        </w:rPr>
        <w:t xml:space="preserve"> disabled.</w:t>
      </w:r>
      <w:r w:rsidR="0024392B" w:rsidRPr="00C6314F">
        <w:rPr>
          <w:rFonts w:asciiTheme="majorHAnsi" w:eastAsiaTheme="minorHAnsi" w:hAnsiTheme="majorHAnsi" w:cs="Times New Roman"/>
          <w:sz w:val="24"/>
          <w:szCs w:val="24"/>
        </w:rPr>
        <w:t xml:space="preserve"> </w:t>
      </w:r>
    </w:p>
    <w:p w:rsidR="00FF0D57" w:rsidRPr="00C6314F" w:rsidRDefault="00C6314F" w:rsidP="00C6314F">
      <w:pPr>
        <w:pStyle w:val="ListParagraph"/>
        <w:numPr>
          <w:ilvl w:val="0"/>
          <w:numId w:val="1"/>
        </w:numPr>
        <w:spacing w:after="0" w:line="240" w:lineRule="auto"/>
        <w:rPr>
          <w:rFonts w:asciiTheme="majorHAnsi" w:eastAsiaTheme="minorHAnsi" w:hAnsiTheme="majorHAnsi" w:cs="Times New Roman"/>
          <w:sz w:val="24"/>
          <w:szCs w:val="24"/>
        </w:rPr>
      </w:pPr>
      <w:r w:rsidRPr="00C6314F">
        <w:rPr>
          <w:rFonts w:asciiTheme="majorHAnsi" w:eastAsiaTheme="minorHAnsi" w:hAnsiTheme="majorHAnsi" w:cs="Times New Roman"/>
          <w:sz w:val="24"/>
          <w:szCs w:val="24"/>
        </w:rPr>
        <w:t>R</w:t>
      </w:r>
      <w:r w:rsidR="0024392B" w:rsidRPr="00C6314F">
        <w:rPr>
          <w:rFonts w:asciiTheme="majorHAnsi" w:eastAsiaTheme="minorHAnsi" w:hAnsiTheme="majorHAnsi" w:cs="Times New Roman"/>
          <w:sz w:val="24"/>
          <w:szCs w:val="24"/>
        </w:rPr>
        <w:t>einstituting the sales tax exemption for clothing purchased</w:t>
      </w:r>
      <w:r w:rsidRPr="00C6314F">
        <w:rPr>
          <w:rFonts w:asciiTheme="majorHAnsi" w:eastAsiaTheme="minorHAnsi" w:hAnsiTheme="majorHAnsi" w:cs="Times New Roman"/>
          <w:sz w:val="24"/>
          <w:szCs w:val="24"/>
        </w:rPr>
        <w:t xml:space="preserve"> under $55, increasing to $110 after one year, giving a much needed boost to the local retail market.</w:t>
      </w:r>
    </w:p>
    <w:p w:rsidR="009413F3" w:rsidRPr="009413F3" w:rsidRDefault="009413F3" w:rsidP="00C54E5F">
      <w:pPr>
        <w:spacing w:after="0" w:line="240" w:lineRule="auto"/>
        <w:rPr>
          <w:rFonts w:asciiTheme="majorHAnsi" w:eastAsiaTheme="minorHAnsi" w:hAnsiTheme="majorHAnsi" w:cs="Times New Roman"/>
          <w:sz w:val="24"/>
          <w:szCs w:val="24"/>
        </w:rPr>
      </w:pPr>
    </w:p>
    <w:p w:rsidR="009413F3" w:rsidRPr="009413F3" w:rsidRDefault="00C6314F" w:rsidP="00C54E5F">
      <w:pPr>
        <w:spacing w:after="0" w:line="240" w:lineRule="auto"/>
        <w:rPr>
          <w:rFonts w:asciiTheme="majorHAnsi" w:eastAsiaTheme="minorHAnsi" w:hAnsiTheme="majorHAnsi" w:cs="Times New Roman"/>
          <w:sz w:val="24"/>
          <w:szCs w:val="24"/>
        </w:rPr>
      </w:pPr>
      <w:r>
        <w:rPr>
          <w:rFonts w:asciiTheme="majorHAnsi" w:eastAsiaTheme="minorHAnsi" w:hAnsiTheme="majorHAnsi" w:cs="Times New Roman"/>
          <w:sz w:val="24"/>
          <w:szCs w:val="24"/>
        </w:rPr>
        <w:tab/>
      </w:r>
      <w:r w:rsidR="009413F3" w:rsidRPr="009413F3">
        <w:rPr>
          <w:rFonts w:asciiTheme="majorHAnsi" w:eastAsiaTheme="minorHAnsi" w:hAnsiTheme="majorHAnsi" w:cs="Times New Roman"/>
          <w:sz w:val="24"/>
          <w:szCs w:val="24"/>
        </w:rPr>
        <w:t xml:space="preserve">“One year’s budget will not erase decades of poor fiscal management, but this agreement and the manner in which it was reached signifies that there is </w:t>
      </w:r>
      <w:r w:rsidR="00C54E5F">
        <w:rPr>
          <w:rFonts w:asciiTheme="majorHAnsi" w:eastAsiaTheme="minorHAnsi" w:hAnsiTheme="majorHAnsi" w:cs="Times New Roman"/>
          <w:sz w:val="24"/>
          <w:szCs w:val="24"/>
        </w:rPr>
        <w:t>ample</w:t>
      </w:r>
      <w:r w:rsidR="009413F3" w:rsidRPr="009413F3">
        <w:rPr>
          <w:rFonts w:asciiTheme="majorHAnsi" w:eastAsiaTheme="minorHAnsi" w:hAnsiTheme="majorHAnsi" w:cs="Times New Roman"/>
          <w:sz w:val="24"/>
          <w:szCs w:val="24"/>
        </w:rPr>
        <w:t xml:space="preserve"> cause </w:t>
      </w:r>
      <w:r w:rsidR="003B473F">
        <w:rPr>
          <w:rFonts w:asciiTheme="majorHAnsi" w:eastAsiaTheme="minorHAnsi" w:hAnsiTheme="majorHAnsi" w:cs="Times New Roman"/>
          <w:sz w:val="24"/>
          <w:szCs w:val="24"/>
        </w:rPr>
        <w:t>for optimism.</w:t>
      </w:r>
      <w:r w:rsidR="009413F3" w:rsidRPr="009413F3">
        <w:rPr>
          <w:rFonts w:asciiTheme="majorHAnsi" w:eastAsiaTheme="minorHAnsi" w:hAnsiTheme="majorHAnsi" w:cs="Times New Roman"/>
          <w:sz w:val="24"/>
          <w:szCs w:val="24"/>
        </w:rPr>
        <w:t xml:space="preserve"> The Legislature and the Governor work</w:t>
      </w:r>
      <w:r w:rsidR="00C54E5F">
        <w:rPr>
          <w:rFonts w:asciiTheme="majorHAnsi" w:eastAsiaTheme="minorHAnsi" w:hAnsiTheme="majorHAnsi" w:cs="Times New Roman"/>
          <w:sz w:val="24"/>
          <w:szCs w:val="24"/>
        </w:rPr>
        <w:t>ed together</w:t>
      </w:r>
      <w:r w:rsidR="009413F3" w:rsidRPr="009413F3">
        <w:rPr>
          <w:rFonts w:asciiTheme="majorHAnsi" w:eastAsiaTheme="minorHAnsi" w:hAnsiTheme="majorHAnsi" w:cs="Times New Roman"/>
          <w:sz w:val="24"/>
          <w:szCs w:val="24"/>
        </w:rPr>
        <w:t xml:space="preserve"> with a sense of common purpose to make </w:t>
      </w:r>
      <w:r w:rsidR="003B473F">
        <w:rPr>
          <w:rFonts w:asciiTheme="majorHAnsi" w:eastAsiaTheme="minorHAnsi" w:hAnsiTheme="majorHAnsi" w:cs="Times New Roman"/>
          <w:sz w:val="24"/>
          <w:szCs w:val="24"/>
        </w:rPr>
        <w:t xml:space="preserve">the </w:t>
      </w:r>
      <w:r w:rsidR="009413F3" w:rsidRPr="009413F3">
        <w:rPr>
          <w:rFonts w:asciiTheme="majorHAnsi" w:eastAsiaTheme="minorHAnsi" w:hAnsiTheme="majorHAnsi" w:cs="Times New Roman"/>
          <w:sz w:val="24"/>
          <w:szCs w:val="24"/>
        </w:rPr>
        <w:t>difficult</w:t>
      </w:r>
      <w:r w:rsidR="00C54E5F">
        <w:rPr>
          <w:rFonts w:asciiTheme="majorHAnsi" w:eastAsiaTheme="minorHAnsi" w:hAnsiTheme="majorHAnsi" w:cs="Times New Roman"/>
          <w:sz w:val="24"/>
          <w:szCs w:val="24"/>
        </w:rPr>
        <w:t>,</w:t>
      </w:r>
      <w:r w:rsidR="009413F3" w:rsidRPr="009413F3">
        <w:rPr>
          <w:rFonts w:asciiTheme="majorHAnsi" w:eastAsiaTheme="minorHAnsi" w:hAnsiTheme="majorHAnsi" w:cs="Times New Roman"/>
          <w:sz w:val="24"/>
          <w:szCs w:val="24"/>
        </w:rPr>
        <w:t xml:space="preserve"> but responsible</w:t>
      </w:r>
      <w:r w:rsidR="003B473F">
        <w:rPr>
          <w:rFonts w:asciiTheme="majorHAnsi" w:eastAsiaTheme="minorHAnsi" w:hAnsiTheme="majorHAnsi" w:cs="Times New Roman"/>
          <w:sz w:val="24"/>
          <w:szCs w:val="24"/>
        </w:rPr>
        <w:t>,</w:t>
      </w:r>
      <w:r w:rsidR="009413F3" w:rsidRPr="009413F3">
        <w:rPr>
          <w:rFonts w:asciiTheme="majorHAnsi" w:eastAsiaTheme="minorHAnsi" w:hAnsiTheme="majorHAnsi" w:cs="Times New Roman"/>
          <w:sz w:val="24"/>
          <w:szCs w:val="24"/>
        </w:rPr>
        <w:t xml:space="preserve"> </w:t>
      </w:r>
      <w:r w:rsidR="003B473F">
        <w:rPr>
          <w:rFonts w:asciiTheme="majorHAnsi" w:eastAsiaTheme="minorHAnsi" w:hAnsiTheme="majorHAnsi" w:cs="Times New Roman"/>
          <w:sz w:val="24"/>
          <w:szCs w:val="24"/>
        </w:rPr>
        <w:t>decisions necessary to ensure New York</w:t>
      </w:r>
      <w:r w:rsidR="006214A7">
        <w:rPr>
          <w:rFonts w:asciiTheme="majorHAnsi" w:eastAsiaTheme="minorHAnsi" w:hAnsiTheme="majorHAnsi" w:cs="Times New Roman"/>
          <w:sz w:val="24"/>
          <w:szCs w:val="24"/>
        </w:rPr>
        <w:t>’</w:t>
      </w:r>
      <w:r w:rsidR="003B473F">
        <w:rPr>
          <w:rFonts w:asciiTheme="majorHAnsi" w:eastAsiaTheme="minorHAnsi" w:hAnsiTheme="majorHAnsi" w:cs="Times New Roman"/>
          <w:sz w:val="24"/>
          <w:szCs w:val="24"/>
        </w:rPr>
        <w:t xml:space="preserve">s future </w:t>
      </w:r>
      <w:r w:rsidR="009413F3" w:rsidRPr="009413F3">
        <w:rPr>
          <w:rFonts w:asciiTheme="majorHAnsi" w:eastAsiaTheme="minorHAnsi" w:hAnsiTheme="majorHAnsi" w:cs="Times New Roman"/>
          <w:sz w:val="24"/>
          <w:szCs w:val="24"/>
        </w:rPr>
        <w:t xml:space="preserve">is brighter </w:t>
      </w:r>
      <w:r w:rsidR="003B473F">
        <w:rPr>
          <w:rFonts w:asciiTheme="majorHAnsi" w:eastAsiaTheme="minorHAnsi" w:hAnsiTheme="majorHAnsi" w:cs="Times New Roman"/>
          <w:sz w:val="24"/>
          <w:szCs w:val="24"/>
        </w:rPr>
        <w:t>than its present</w:t>
      </w:r>
      <w:r w:rsidR="006214A7">
        <w:rPr>
          <w:rFonts w:asciiTheme="majorHAnsi" w:eastAsiaTheme="minorHAnsi" w:hAnsiTheme="majorHAnsi" w:cs="Times New Roman"/>
          <w:sz w:val="24"/>
          <w:szCs w:val="24"/>
        </w:rPr>
        <w:t xml:space="preserve">. </w:t>
      </w:r>
      <w:r w:rsidR="009D0DD2">
        <w:rPr>
          <w:rFonts w:asciiTheme="majorHAnsi" w:eastAsiaTheme="minorHAnsi" w:hAnsiTheme="majorHAnsi" w:cs="Times New Roman"/>
          <w:sz w:val="24"/>
          <w:szCs w:val="24"/>
        </w:rPr>
        <w:t xml:space="preserve">This </w:t>
      </w:r>
      <w:r w:rsidR="006214A7">
        <w:rPr>
          <w:rFonts w:asciiTheme="majorHAnsi" w:eastAsiaTheme="minorHAnsi" w:hAnsiTheme="majorHAnsi" w:cs="Times New Roman"/>
          <w:sz w:val="24"/>
          <w:szCs w:val="24"/>
        </w:rPr>
        <w:t xml:space="preserve">momentum </w:t>
      </w:r>
      <w:r w:rsidR="009D0DD2">
        <w:rPr>
          <w:rFonts w:asciiTheme="majorHAnsi" w:eastAsiaTheme="minorHAnsi" w:hAnsiTheme="majorHAnsi" w:cs="Times New Roman"/>
          <w:sz w:val="24"/>
          <w:szCs w:val="24"/>
        </w:rPr>
        <w:t>must serve as a catalyst to provide more solutions for working families, small business, and local taxpayers. Solutions like manda</w:t>
      </w:r>
      <w:r w:rsidR="006718C1">
        <w:rPr>
          <w:rFonts w:asciiTheme="majorHAnsi" w:eastAsiaTheme="minorHAnsi" w:hAnsiTheme="majorHAnsi" w:cs="Times New Roman"/>
          <w:sz w:val="24"/>
          <w:szCs w:val="24"/>
        </w:rPr>
        <w:t>te reform for local governments</w:t>
      </w:r>
      <w:r w:rsidR="009D0DD2">
        <w:rPr>
          <w:rFonts w:asciiTheme="majorHAnsi" w:eastAsiaTheme="minorHAnsi" w:hAnsiTheme="majorHAnsi" w:cs="Times New Roman"/>
          <w:sz w:val="24"/>
          <w:szCs w:val="24"/>
        </w:rPr>
        <w:t xml:space="preserve"> and property tax relief for over-burdened homeowners,</w:t>
      </w:r>
      <w:r w:rsidR="009413F3" w:rsidRPr="009413F3">
        <w:rPr>
          <w:rFonts w:asciiTheme="majorHAnsi" w:eastAsiaTheme="minorHAnsi" w:hAnsiTheme="majorHAnsi" w:cs="Times New Roman"/>
          <w:sz w:val="24"/>
          <w:szCs w:val="24"/>
        </w:rPr>
        <w:t xml:space="preserve">” concluded Gallivan.  </w:t>
      </w:r>
    </w:p>
    <w:p w:rsidR="009413F3" w:rsidRDefault="009413F3" w:rsidP="00C54E5F">
      <w:pPr>
        <w:spacing w:after="0" w:line="240" w:lineRule="auto"/>
        <w:rPr>
          <w:rFonts w:asciiTheme="majorHAnsi" w:eastAsiaTheme="minorHAnsi" w:hAnsiTheme="majorHAnsi" w:cs="Times New Roman"/>
          <w:sz w:val="24"/>
          <w:szCs w:val="24"/>
        </w:rPr>
      </w:pPr>
    </w:p>
    <w:p w:rsidR="00D14F43" w:rsidRPr="009413F3" w:rsidRDefault="00D14F43" w:rsidP="00D14F43">
      <w:pPr>
        <w:spacing w:after="0" w:line="240" w:lineRule="auto"/>
        <w:jc w:val="center"/>
        <w:rPr>
          <w:rFonts w:asciiTheme="majorHAnsi" w:eastAsiaTheme="minorHAnsi" w:hAnsiTheme="majorHAnsi" w:cs="Times New Roman"/>
          <w:sz w:val="24"/>
          <w:szCs w:val="24"/>
        </w:rPr>
      </w:pPr>
      <w:r>
        <w:rPr>
          <w:rFonts w:asciiTheme="majorHAnsi" w:eastAsiaTheme="minorHAnsi" w:hAnsiTheme="majorHAnsi" w:cs="Times New Roman"/>
          <w:sz w:val="24"/>
          <w:szCs w:val="24"/>
        </w:rPr>
        <w:t>###</w:t>
      </w:r>
    </w:p>
    <w:p w:rsidR="003B24F5" w:rsidRPr="00C54E5F" w:rsidRDefault="003B24F5" w:rsidP="00C54E5F">
      <w:pPr>
        <w:spacing w:line="240" w:lineRule="auto"/>
        <w:rPr>
          <w:rFonts w:asciiTheme="majorHAnsi" w:hAnsiTheme="majorHAnsi" w:cs="Times New Roman"/>
          <w:sz w:val="24"/>
          <w:szCs w:val="24"/>
        </w:rPr>
      </w:pPr>
    </w:p>
    <w:sectPr w:rsidR="003B24F5" w:rsidRPr="00C54E5F" w:rsidSect="00494439">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22840"/>
    <w:multiLevelType w:val="hybridMultilevel"/>
    <w:tmpl w:val="AED6C0D6"/>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20"/>
  <w:drawingGridHorizontalSpacing w:val="110"/>
  <w:displayHorizontalDrawingGridEvery w:val="2"/>
  <w:characterSpacingControl w:val="doNotCompress"/>
  <w:compat>
    <w:useFELayout/>
  </w:compat>
  <w:rsids>
    <w:rsidRoot w:val="007511AC"/>
    <w:rsid w:val="000A06F8"/>
    <w:rsid w:val="000A3652"/>
    <w:rsid w:val="0011475F"/>
    <w:rsid w:val="001B1D46"/>
    <w:rsid w:val="0024392B"/>
    <w:rsid w:val="00266EC9"/>
    <w:rsid w:val="00276249"/>
    <w:rsid w:val="002D4CB3"/>
    <w:rsid w:val="002F48D7"/>
    <w:rsid w:val="00353FE4"/>
    <w:rsid w:val="003917DC"/>
    <w:rsid w:val="00392C4E"/>
    <w:rsid w:val="003B24F5"/>
    <w:rsid w:val="003B473F"/>
    <w:rsid w:val="003C2405"/>
    <w:rsid w:val="003F7D88"/>
    <w:rsid w:val="00450AA2"/>
    <w:rsid w:val="00455A32"/>
    <w:rsid w:val="004636FF"/>
    <w:rsid w:val="00494406"/>
    <w:rsid w:val="00494439"/>
    <w:rsid w:val="004A4F32"/>
    <w:rsid w:val="004A5AA9"/>
    <w:rsid w:val="004C4A1E"/>
    <w:rsid w:val="004C5D2E"/>
    <w:rsid w:val="004F50AA"/>
    <w:rsid w:val="00511E80"/>
    <w:rsid w:val="005A53B6"/>
    <w:rsid w:val="005B3324"/>
    <w:rsid w:val="005E5B99"/>
    <w:rsid w:val="005F2184"/>
    <w:rsid w:val="00606120"/>
    <w:rsid w:val="006214A7"/>
    <w:rsid w:val="006718C1"/>
    <w:rsid w:val="00691653"/>
    <w:rsid w:val="00731D9F"/>
    <w:rsid w:val="007452FF"/>
    <w:rsid w:val="007511AC"/>
    <w:rsid w:val="00823E45"/>
    <w:rsid w:val="008B7BBA"/>
    <w:rsid w:val="009413F3"/>
    <w:rsid w:val="009A330F"/>
    <w:rsid w:val="009C0BA9"/>
    <w:rsid w:val="009D0DD2"/>
    <w:rsid w:val="00A33B3F"/>
    <w:rsid w:val="00A464D3"/>
    <w:rsid w:val="00A54209"/>
    <w:rsid w:val="00A71B39"/>
    <w:rsid w:val="00B218DC"/>
    <w:rsid w:val="00B55CF2"/>
    <w:rsid w:val="00B84098"/>
    <w:rsid w:val="00BE2179"/>
    <w:rsid w:val="00C4633A"/>
    <w:rsid w:val="00C54E5F"/>
    <w:rsid w:val="00C6314F"/>
    <w:rsid w:val="00CA0DCC"/>
    <w:rsid w:val="00CF1E85"/>
    <w:rsid w:val="00D14F43"/>
    <w:rsid w:val="00D60AC7"/>
    <w:rsid w:val="00D711BF"/>
    <w:rsid w:val="00D777E9"/>
    <w:rsid w:val="00E02C19"/>
    <w:rsid w:val="00E100FB"/>
    <w:rsid w:val="00ED05CD"/>
    <w:rsid w:val="00EE6DEF"/>
    <w:rsid w:val="00EF0DD1"/>
    <w:rsid w:val="00F06C7E"/>
    <w:rsid w:val="00F348F8"/>
    <w:rsid w:val="00F36605"/>
    <w:rsid w:val="00F95502"/>
    <w:rsid w:val="00FD3496"/>
    <w:rsid w:val="00FF0D5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4A1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511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11AC"/>
    <w:rPr>
      <w:rFonts w:ascii="Tahoma" w:hAnsi="Tahoma" w:cs="Tahoma"/>
      <w:sz w:val="16"/>
      <w:szCs w:val="16"/>
    </w:rPr>
  </w:style>
  <w:style w:type="paragraph" w:styleId="ListParagraph">
    <w:name w:val="List Paragraph"/>
    <w:basedOn w:val="Normal"/>
    <w:uiPriority w:val="34"/>
    <w:qFormat/>
    <w:rsid w:val="00C6314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511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11A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719</Words>
  <Characters>4089</Characters>
  <Application>Microsoft Office Word</Application>
  <DocSecurity>0</DocSecurity>
  <Lines>71</Lines>
  <Paragraphs>22</Paragraphs>
  <ScaleCrop>false</ScaleCrop>
  <HeadingPairs>
    <vt:vector size="2" baseType="variant">
      <vt:variant>
        <vt:lpstr>Title</vt:lpstr>
      </vt:variant>
      <vt:variant>
        <vt:i4>1</vt:i4>
      </vt:variant>
    </vt:vector>
  </HeadingPairs>
  <TitlesOfParts>
    <vt:vector size="1" baseType="lpstr">
      <vt:lpstr/>
    </vt:vector>
  </TitlesOfParts>
  <Company>New York State Senate</Company>
  <LinksUpToDate>false</LinksUpToDate>
  <CharactersWithSpaces>4786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New York State Senate</dc:creator>
  <cp:lastModifiedBy>New York State Senate</cp:lastModifiedBy>
  <cp:revision>3</cp:revision>
  <cp:lastPrinted>2011-03-31T15:06:00Z</cp:lastPrinted>
  <dcterms:created xsi:type="dcterms:W3CDTF">2011-03-31T16:40:00Z</dcterms:created>
  <dcterms:modified xsi:type="dcterms:W3CDTF">2011-03-31T16:44:00Z</dcterms:modified>
</cp:coreProperties>
</file>