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DF" w:rsidRDefault="00E8145B" w:rsidP="00871DDF">
      <w:pPr>
        <w:shd w:val="clear" w:color="auto" w:fill="FFFFFF"/>
        <w:overflowPunct/>
        <w:autoSpaceDE/>
        <w:autoSpaceDN/>
        <w:adjustRightInd/>
        <w:spacing w:before="100" w:beforeAutospacing="1" w:after="120"/>
        <w:textAlignment w:val="auto"/>
        <w:outlineLvl w:val="3"/>
        <w:rPr>
          <w:rFonts w:asciiTheme="majorHAnsi" w:hAnsiTheme="majorHAnsi" w:cs="Arial"/>
          <w:b/>
          <w:bCs/>
          <w:color w:val="2D5189"/>
          <w:sz w:val="40"/>
          <w:szCs w:val="40"/>
        </w:rPr>
      </w:pPr>
      <w:r>
        <w:rPr>
          <w:rFonts w:asciiTheme="majorHAnsi" w:hAnsiTheme="majorHAnsi" w:cs="Arial"/>
          <w:b/>
          <w:bCs/>
          <w:noProof/>
          <w:color w:val="2D5189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1pt;margin-top:8.55pt;width:240.75pt;height:129pt;z-index:251658240" stroked="f">
            <v:textbox>
              <w:txbxContent>
                <w:p w:rsidR="0002406A" w:rsidRDefault="0002406A" w:rsidP="00E8145B">
                  <w:pPr>
                    <w:rPr>
                      <w:rFonts w:asciiTheme="majorHAnsi" w:hAnsiTheme="majorHAnsi" w:cs="Arial"/>
                      <w:b/>
                      <w:bCs/>
                      <w:color w:val="2D5189"/>
                      <w:sz w:val="32"/>
                      <w:szCs w:val="32"/>
                    </w:rPr>
                  </w:pPr>
                </w:p>
                <w:p w:rsidR="00E8145B" w:rsidRDefault="00CF2C95" w:rsidP="0002406A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9459AA">
                    <w:rPr>
                      <w:rFonts w:asciiTheme="majorHAnsi" w:hAnsiTheme="majorHAnsi" w:cs="Arial"/>
                      <w:b/>
                      <w:bCs/>
                      <w:color w:val="365F91" w:themeColor="accent1" w:themeShade="BF"/>
                      <w:sz w:val="36"/>
                      <w:szCs w:val="36"/>
                      <w:u w:val="single"/>
                    </w:rPr>
                    <w:t xml:space="preserve">HURRICANE SANDY </w:t>
                  </w:r>
                  <w:r w:rsidRPr="009459AA">
                    <w:rPr>
                      <w:rFonts w:asciiTheme="majorHAnsi" w:hAnsiTheme="majorHAnsi" w:cs="Arial"/>
                      <w:b/>
                      <w:bCs/>
                      <w:color w:val="365F91" w:themeColor="accent1" w:themeShade="BF"/>
                      <w:sz w:val="36"/>
                      <w:szCs w:val="36"/>
                      <w:u w:val="single"/>
                    </w:rPr>
                    <w:br/>
                  </w:r>
                  <w:r w:rsidR="0002406A" w:rsidRPr="009459AA">
                    <w:rPr>
                      <w:rFonts w:asciiTheme="majorHAnsi" w:hAnsiTheme="majorHAnsi" w:cs="Arial"/>
                      <w:b/>
                      <w:bCs/>
                      <w:color w:val="365F91" w:themeColor="accent1" w:themeShade="BF"/>
                      <w:sz w:val="36"/>
                      <w:szCs w:val="36"/>
                      <w:u w:val="single"/>
                    </w:rPr>
                    <w:t>DISASTER ASSISTANCE</w:t>
                  </w:r>
                  <w:r w:rsidR="0002406A" w:rsidRPr="009459AA">
                    <w:rPr>
                      <w:rFonts w:asciiTheme="majorHAnsi" w:hAnsiTheme="majorHAnsi" w:cs="Arial"/>
                      <w:b/>
                      <w:bCs/>
                      <w:color w:val="365F91" w:themeColor="accent1" w:themeShade="BF"/>
                      <w:sz w:val="32"/>
                      <w:szCs w:val="32"/>
                      <w:u w:val="single"/>
                    </w:rPr>
                    <w:t xml:space="preserve"> </w:t>
                  </w:r>
                  <w:r w:rsidR="00E8145B" w:rsidRPr="009459AA">
                    <w:rPr>
                      <w:rFonts w:asciiTheme="majorHAnsi" w:hAnsiTheme="majorHAnsi" w:cs="Arial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  <w:t>RESOURCES &amp; INFORMATION</w:t>
                  </w:r>
                  <w:r w:rsidR="00E8145B" w:rsidRPr="009459AA">
                    <w:rPr>
                      <w:rFonts w:asciiTheme="majorHAnsi" w:hAnsiTheme="majorHAnsi" w:cs="Arial"/>
                      <w:b/>
                      <w:bCs/>
                      <w:color w:val="948A54" w:themeColor="background2" w:themeShade="80"/>
                      <w:sz w:val="40"/>
                      <w:szCs w:val="40"/>
                    </w:rPr>
                    <w:br/>
                  </w:r>
                  <w:r w:rsidR="00E8145B" w:rsidRPr="009459AA">
                    <w:rPr>
                      <w:rFonts w:asciiTheme="majorHAnsi" w:hAnsiTheme="majorHAnsi" w:cs="Arial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  <w:t>from Senator Andrew J. Lanza</w:t>
                  </w:r>
                </w:p>
                <w:p w:rsidR="0019761E" w:rsidRPr="0019761E" w:rsidRDefault="0019761E" w:rsidP="0002406A">
                  <w:pPr>
                    <w:jc w:val="center"/>
                    <w:rPr>
                      <w:color w:val="365F91" w:themeColor="accent1" w:themeShade="BF"/>
                      <w:sz w:val="24"/>
                      <w:szCs w:val="24"/>
                    </w:rPr>
                  </w:pPr>
                  <w:r w:rsidRPr="0019761E">
                    <w:rPr>
                      <w:rFonts w:asciiTheme="majorHAnsi" w:hAnsiTheme="majorHAnsi" w:cs="Arial"/>
                      <w:b/>
                      <w:bCs/>
                      <w:color w:val="365F91" w:themeColor="accent1" w:themeShade="BF"/>
                      <w:sz w:val="24"/>
                      <w:szCs w:val="24"/>
                    </w:rPr>
                    <w:t>718-984-4073/lanza.nysenate.gov</w:t>
                  </w:r>
                </w:p>
              </w:txbxContent>
            </v:textbox>
          </v:shape>
        </w:pict>
      </w:r>
      <w:r w:rsidR="00871DDF">
        <w:rPr>
          <w:rFonts w:asciiTheme="majorHAnsi" w:hAnsiTheme="majorHAnsi" w:cs="Arial"/>
          <w:b/>
          <w:bCs/>
          <w:color w:val="2D5189"/>
          <w:sz w:val="40"/>
          <w:szCs w:val="40"/>
        </w:rPr>
        <w:t xml:space="preserve"> </w:t>
      </w:r>
      <w:r w:rsidR="001715F7">
        <w:rPr>
          <w:rFonts w:asciiTheme="majorHAnsi" w:hAnsiTheme="majorHAnsi" w:cs="Arial"/>
          <w:b/>
          <w:bCs/>
          <w:noProof/>
          <w:color w:val="2D5189"/>
          <w:sz w:val="40"/>
          <w:szCs w:val="40"/>
        </w:rPr>
        <w:drawing>
          <wp:inline distT="0" distB="0" distL="0" distR="0">
            <wp:extent cx="2133600" cy="1600200"/>
            <wp:effectExtent l="19050" t="0" r="0" b="0"/>
            <wp:docPr id="23" name="Picture 23" descr="C:\Documents and Settings\collini\My Documents\My Pictures\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collini\My Documents\My Pictures\sea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1DDF">
        <w:rPr>
          <w:rFonts w:asciiTheme="majorHAnsi" w:hAnsiTheme="majorHAnsi" w:cs="Arial"/>
          <w:b/>
          <w:bCs/>
          <w:color w:val="2D5189"/>
          <w:sz w:val="40"/>
          <w:szCs w:val="40"/>
        </w:rPr>
        <w:t xml:space="preserve">                                                </w:t>
      </w:r>
      <w:r w:rsidR="001715F7">
        <w:rPr>
          <w:rFonts w:asciiTheme="majorHAnsi" w:hAnsiTheme="majorHAnsi" w:cs="Arial"/>
          <w:b/>
          <w:bCs/>
          <w:noProof/>
          <w:color w:val="2D5189"/>
          <w:sz w:val="40"/>
          <w:szCs w:val="40"/>
        </w:rPr>
        <w:drawing>
          <wp:inline distT="0" distB="0" distL="0" distR="0">
            <wp:extent cx="1304925" cy="1771650"/>
            <wp:effectExtent l="19050" t="0" r="9525" b="0"/>
            <wp:docPr id="14" name="Picture 14" descr="C:\Documents and Settings\collini\My Documents\My Pictures\a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ollini\My Documents\My Pictures\aj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1DDF">
        <w:rPr>
          <w:rFonts w:asciiTheme="majorHAnsi" w:hAnsiTheme="majorHAnsi" w:cs="Arial"/>
          <w:b/>
          <w:bCs/>
          <w:color w:val="2D5189"/>
          <w:sz w:val="40"/>
          <w:szCs w:val="40"/>
        </w:rPr>
        <w:t xml:space="preserve">    </w:t>
      </w:r>
    </w:p>
    <w:p w:rsidR="004A032C" w:rsidRPr="000379B0" w:rsidRDefault="00E94FF3" w:rsidP="00E94FF3">
      <w:pPr>
        <w:pStyle w:val="Heading3"/>
        <w:tabs>
          <w:tab w:val="clear" w:pos="1080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ajorHAnsi" w:hAnsiTheme="majorHAnsi"/>
          <w:szCs w:val="24"/>
        </w:rPr>
      </w:pPr>
      <w:r w:rsidRPr="009459AA">
        <w:rPr>
          <w:rFonts w:asciiTheme="majorHAnsi" w:hAnsiTheme="majorHAnsi"/>
          <w:bCs/>
          <w:color w:val="365F91" w:themeColor="accent1" w:themeShade="BF"/>
          <w:sz w:val="28"/>
          <w:szCs w:val="28"/>
          <w:u w:val="single"/>
        </w:rPr>
        <w:t>FEDERAL DISASTER ASSISTANCE</w:t>
      </w:r>
      <w:r w:rsidRPr="00E94FF3">
        <w:rPr>
          <w:bCs/>
          <w:sz w:val="20"/>
        </w:rPr>
        <w:br/>
      </w:r>
      <w:r w:rsidRPr="000379B0">
        <w:rPr>
          <w:rFonts w:asciiTheme="majorHAnsi" w:hAnsiTheme="majorHAnsi"/>
          <w:b w:val="0"/>
          <w:szCs w:val="24"/>
        </w:rPr>
        <w:t>Anyone affected by Hurricane Sandy (homeowners, renters, and businesses) can apply for federal disaster assistance</w:t>
      </w:r>
      <w:r w:rsidRPr="000379B0">
        <w:rPr>
          <w:rFonts w:asciiTheme="majorHAnsi" w:hAnsiTheme="majorHAnsi"/>
          <w:szCs w:val="24"/>
        </w:rPr>
        <w:t xml:space="preserve">(FEMA). </w:t>
      </w:r>
      <w:r w:rsidRPr="000379B0">
        <w:rPr>
          <w:rFonts w:asciiTheme="majorHAnsi" w:hAnsiTheme="majorHAnsi"/>
          <w:b w:val="0"/>
          <w:szCs w:val="24"/>
        </w:rPr>
        <w:t xml:space="preserve">There are 3 ways to apply for </w:t>
      </w:r>
      <w:r w:rsidR="0099500C" w:rsidRPr="000379B0">
        <w:rPr>
          <w:rFonts w:asciiTheme="majorHAnsi" w:hAnsiTheme="majorHAnsi"/>
          <w:b w:val="0"/>
          <w:szCs w:val="24"/>
        </w:rPr>
        <w:t>FEMA assistance</w:t>
      </w:r>
      <w:r w:rsidRPr="000379B0">
        <w:rPr>
          <w:rFonts w:asciiTheme="majorHAnsi" w:hAnsiTheme="majorHAnsi"/>
          <w:b w:val="0"/>
          <w:szCs w:val="24"/>
        </w:rPr>
        <w:t>:</w:t>
      </w:r>
      <w:r w:rsidRPr="000379B0">
        <w:rPr>
          <w:rFonts w:asciiTheme="majorHAnsi" w:hAnsiTheme="majorHAnsi"/>
          <w:szCs w:val="24"/>
        </w:rPr>
        <w:t xml:space="preserve"> </w:t>
      </w:r>
    </w:p>
    <w:p w:rsidR="004A032C" w:rsidRPr="000379B0" w:rsidRDefault="0099500C" w:rsidP="004A032C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Theme="majorHAnsi" w:hAnsiTheme="majorHAnsi"/>
          <w:sz w:val="24"/>
          <w:szCs w:val="24"/>
        </w:rPr>
      </w:pPr>
      <w:r w:rsidRPr="000379B0">
        <w:rPr>
          <w:rFonts w:asciiTheme="majorHAnsi" w:hAnsiTheme="majorHAnsi"/>
          <w:sz w:val="24"/>
          <w:szCs w:val="24"/>
        </w:rPr>
        <w:t xml:space="preserve">Call </w:t>
      </w:r>
      <w:r w:rsidR="004A032C" w:rsidRPr="000379B0">
        <w:rPr>
          <w:rFonts w:asciiTheme="majorHAnsi" w:hAnsiTheme="majorHAnsi"/>
          <w:sz w:val="24"/>
          <w:szCs w:val="24"/>
        </w:rPr>
        <w:t>1-800-621-3362</w:t>
      </w:r>
    </w:p>
    <w:p w:rsidR="004A032C" w:rsidRPr="000379B0" w:rsidRDefault="001C5831" w:rsidP="00E94FF3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0379B0">
        <w:rPr>
          <w:rFonts w:asciiTheme="majorHAnsi" w:hAnsiTheme="majorHAnsi" w:cs="Helvetica"/>
          <w:color w:val="000000" w:themeColor="text1"/>
          <w:sz w:val="24"/>
          <w:szCs w:val="24"/>
        </w:rPr>
        <w:t>Call TTY 1(800)462-7585 (For people with speech or hearing impairments)</w:t>
      </w:r>
    </w:p>
    <w:p w:rsidR="00E94FF3" w:rsidRPr="000379B0" w:rsidRDefault="0099500C" w:rsidP="00E94FF3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0379B0">
        <w:rPr>
          <w:rFonts w:asciiTheme="majorHAnsi" w:hAnsiTheme="majorHAnsi"/>
          <w:color w:val="000000" w:themeColor="text1"/>
          <w:sz w:val="24"/>
          <w:szCs w:val="24"/>
        </w:rPr>
        <w:t xml:space="preserve">Online at: </w:t>
      </w:r>
      <w:hyperlink r:id="rId10" w:tgtFrame="_blank" w:history="1">
        <w:r w:rsidR="004A032C" w:rsidRPr="000379B0">
          <w:rPr>
            <w:rStyle w:val="Hyperlink"/>
            <w:rFonts w:asciiTheme="majorHAnsi" w:hAnsiTheme="majorHAnsi"/>
            <w:color w:val="000000" w:themeColor="text1"/>
            <w:sz w:val="24"/>
            <w:szCs w:val="24"/>
          </w:rPr>
          <w:t>http://www.disasterassistance.gov</w:t>
        </w:r>
      </w:hyperlink>
    </w:p>
    <w:p w:rsidR="001C5831" w:rsidRPr="000379B0" w:rsidRDefault="001C5831" w:rsidP="001C5831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0379B0">
        <w:rPr>
          <w:rFonts w:asciiTheme="majorHAnsi" w:hAnsiTheme="majorHAnsi"/>
          <w:color w:val="000000" w:themeColor="text1"/>
          <w:sz w:val="24"/>
          <w:szCs w:val="24"/>
        </w:rPr>
        <w:t>Smartphone</w:t>
      </w:r>
      <w:r w:rsidR="004A032C" w:rsidRPr="000379B0">
        <w:rPr>
          <w:rFonts w:asciiTheme="majorHAnsi" w:hAnsiTheme="majorHAnsi"/>
          <w:color w:val="000000" w:themeColor="text1"/>
          <w:sz w:val="24"/>
          <w:szCs w:val="24"/>
        </w:rPr>
        <w:t>: m.fema.gov</w:t>
      </w:r>
    </w:p>
    <w:p w:rsidR="00E94FF3" w:rsidRPr="000379B0" w:rsidRDefault="00E94FF3" w:rsidP="001C5831">
      <w:p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0379B0">
        <w:rPr>
          <w:rFonts w:asciiTheme="majorHAnsi" w:hAnsiTheme="majorHAnsi"/>
          <w:color w:val="000000" w:themeColor="text1"/>
          <w:sz w:val="24"/>
          <w:szCs w:val="24"/>
        </w:rPr>
        <w:t xml:space="preserve"> Before you call, be sure to have the following information ready:</w:t>
      </w:r>
    </w:p>
    <w:p w:rsidR="00E94FF3" w:rsidRPr="00CE1795" w:rsidRDefault="00E94FF3" w:rsidP="00E94FF3">
      <w:pPr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E94FF3">
        <w:rPr>
          <w:rFonts w:asciiTheme="majorHAnsi" w:hAnsiTheme="majorHAnsi"/>
          <w:color w:val="000000" w:themeColor="text1"/>
          <w:sz w:val="24"/>
          <w:szCs w:val="24"/>
        </w:rPr>
        <w:t xml:space="preserve">Address of affected property </w:t>
      </w:r>
    </w:p>
    <w:p w:rsidR="00C91CE5" w:rsidRPr="00CE1795" w:rsidRDefault="00E94FF3" w:rsidP="00C91CE5">
      <w:pPr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E94FF3">
        <w:rPr>
          <w:rFonts w:asciiTheme="majorHAnsi" w:hAnsiTheme="majorHAnsi"/>
          <w:color w:val="000000" w:themeColor="text1"/>
          <w:sz w:val="24"/>
          <w:szCs w:val="24"/>
        </w:rPr>
        <w:t xml:space="preserve">Insurance information </w:t>
      </w:r>
    </w:p>
    <w:p w:rsidR="00C91CE5" w:rsidRPr="00CE1795" w:rsidRDefault="00E94FF3" w:rsidP="00C91CE5">
      <w:pPr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E94FF3">
        <w:rPr>
          <w:rFonts w:asciiTheme="majorHAnsi" w:hAnsiTheme="majorHAnsi"/>
          <w:color w:val="000000" w:themeColor="text1"/>
          <w:sz w:val="24"/>
          <w:szCs w:val="24"/>
        </w:rPr>
        <w:t xml:space="preserve">Social Security </w:t>
      </w:r>
      <w:r w:rsidR="00CE1795">
        <w:rPr>
          <w:rFonts w:asciiTheme="majorHAnsi" w:hAnsiTheme="majorHAnsi"/>
          <w:color w:val="000000" w:themeColor="text1"/>
          <w:sz w:val="24"/>
          <w:szCs w:val="24"/>
        </w:rPr>
        <w:t>N</w:t>
      </w:r>
      <w:r w:rsidR="00C91CE5" w:rsidRPr="00CE1795">
        <w:rPr>
          <w:rFonts w:asciiTheme="majorHAnsi" w:hAnsiTheme="majorHAnsi"/>
          <w:color w:val="000000" w:themeColor="text1"/>
          <w:sz w:val="24"/>
          <w:szCs w:val="24"/>
        </w:rPr>
        <w:t xml:space="preserve">umber </w:t>
      </w:r>
    </w:p>
    <w:p w:rsidR="00C91CE5" w:rsidRPr="00CE1795" w:rsidRDefault="00C91CE5" w:rsidP="00C91CE5">
      <w:pPr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CE1795">
        <w:rPr>
          <w:rFonts w:asciiTheme="majorHAnsi" w:hAnsiTheme="majorHAnsi"/>
          <w:color w:val="000000" w:themeColor="text1"/>
          <w:sz w:val="24"/>
          <w:szCs w:val="24"/>
        </w:rPr>
        <w:t>C</w:t>
      </w:r>
      <w:r w:rsidRPr="00CE1795">
        <w:rPr>
          <w:rFonts w:asciiTheme="majorHAnsi" w:hAnsiTheme="majorHAnsi" w:cs="Helvetica"/>
          <w:color w:val="000000" w:themeColor="text1"/>
          <w:sz w:val="24"/>
          <w:szCs w:val="24"/>
        </w:rPr>
        <w:t>urrent and pre-disaster address</w:t>
      </w:r>
    </w:p>
    <w:p w:rsidR="00C91CE5" w:rsidRPr="00CE1795" w:rsidRDefault="00C91CE5" w:rsidP="00C91CE5">
      <w:pPr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CE1795">
        <w:rPr>
          <w:rFonts w:asciiTheme="majorHAnsi" w:hAnsiTheme="majorHAnsi" w:cs="Helvetica"/>
          <w:color w:val="000000" w:themeColor="text1"/>
          <w:sz w:val="24"/>
          <w:szCs w:val="24"/>
        </w:rPr>
        <w:t>All Insurance information and total household annual income</w:t>
      </w:r>
    </w:p>
    <w:p w:rsidR="00E62C25" w:rsidRPr="00CE1795" w:rsidRDefault="00C91CE5" w:rsidP="00E62C25">
      <w:pPr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Theme="majorHAnsi" w:hAnsiTheme="majorHAnsi" w:cs="Helvetica"/>
          <w:color w:val="000000" w:themeColor="text1"/>
          <w:sz w:val="24"/>
          <w:szCs w:val="24"/>
        </w:rPr>
      </w:pPr>
      <w:r w:rsidRPr="00CE1795">
        <w:rPr>
          <w:rFonts w:asciiTheme="majorHAnsi" w:hAnsiTheme="majorHAnsi" w:cs="Helvetica"/>
          <w:color w:val="000000" w:themeColor="text1"/>
          <w:sz w:val="24"/>
          <w:szCs w:val="24"/>
        </w:rPr>
        <w:t xml:space="preserve">A routing number and account number from your bank </w:t>
      </w:r>
    </w:p>
    <w:p w:rsidR="00E62C25" w:rsidRPr="00CE1795" w:rsidRDefault="00C91CE5" w:rsidP="00C91CE5">
      <w:pPr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Theme="majorHAnsi" w:hAnsiTheme="majorHAnsi" w:cs="Helvetica"/>
          <w:color w:val="000000" w:themeColor="text1"/>
          <w:sz w:val="24"/>
          <w:szCs w:val="24"/>
        </w:rPr>
      </w:pPr>
      <w:r w:rsidRPr="00CE1795">
        <w:rPr>
          <w:rFonts w:asciiTheme="majorHAnsi" w:hAnsiTheme="majorHAnsi" w:cs="Helvetica"/>
          <w:color w:val="000000" w:themeColor="text1"/>
          <w:sz w:val="24"/>
          <w:szCs w:val="24"/>
        </w:rPr>
        <w:t>A description of your losses that were caused by the disaster</w:t>
      </w:r>
    </w:p>
    <w:p w:rsidR="00C91CE5" w:rsidRPr="00CE1795" w:rsidRDefault="00C91CE5" w:rsidP="00C91CE5">
      <w:pPr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Theme="majorHAnsi" w:hAnsiTheme="majorHAnsi" w:cs="Helvetica"/>
          <w:color w:val="000000" w:themeColor="text1"/>
          <w:sz w:val="24"/>
          <w:szCs w:val="24"/>
        </w:rPr>
      </w:pPr>
      <w:r w:rsidRPr="00CE1795">
        <w:rPr>
          <w:rFonts w:asciiTheme="majorHAnsi" w:hAnsiTheme="majorHAnsi" w:cs="Helvetica"/>
          <w:color w:val="000000" w:themeColor="text1"/>
          <w:sz w:val="24"/>
          <w:szCs w:val="24"/>
        </w:rPr>
        <w:t>After you've completed your application for assistance, you will receive a FEMA</w:t>
      </w:r>
    </w:p>
    <w:p w:rsidR="00E94FF3" w:rsidRPr="00E94FF3" w:rsidRDefault="00C91CE5" w:rsidP="00E62C25">
      <w:pPr>
        <w:overflowPunct/>
        <w:autoSpaceDE/>
        <w:autoSpaceDN/>
        <w:adjustRightInd/>
        <w:ind w:left="1440"/>
        <w:textAlignment w:val="auto"/>
        <w:rPr>
          <w:rFonts w:asciiTheme="majorHAnsi" w:hAnsiTheme="majorHAnsi"/>
          <w:sz w:val="24"/>
          <w:szCs w:val="24"/>
        </w:rPr>
      </w:pPr>
      <w:r w:rsidRPr="00CE1795">
        <w:rPr>
          <w:rFonts w:asciiTheme="majorHAnsi" w:hAnsiTheme="majorHAnsi" w:cs="Helvetica"/>
          <w:color w:val="000000" w:themeColor="text1"/>
          <w:sz w:val="24"/>
          <w:szCs w:val="24"/>
        </w:rPr>
        <w:t xml:space="preserve">application number. </w:t>
      </w:r>
      <w:r w:rsidRPr="00CE1795">
        <w:rPr>
          <w:rFonts w:asciiTheme="majorHAnsi" w:hAnsiTheme="majorHAnsi" w:cs="Helvetica"/>
          <w:b/>
          <w:color w:val="000000" w:themeColor="text1"/>
          <w:sz w:val="24"/>
          <w:szCs w:val="24"/>
        </w:rPr>
        <w:t>Write down this number and keep it for future reference</w:t>
      </w:r>
      <w:r w:rsidR="009A5789">
        <w:rPr>
          <w:rFonts w:asciiTheme="majorHAnsi" w:hAnsiTheme="majorHAnsi"/>
          <w:color w:val="2F2E2E"/>
          <w:sz w:val="24"/>
          <w:szCs w:val="24"/>
        </w:rPr>
        <w:br/>
      </w:r>
    </w:p>
    <w:p w:rsidR="009A5789" w:rsidRPr="00CE1795" w:rsidRDefault="009A5789" w:rsidP="009A5789">
      <w:p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9459AA">
        <w:rPr>
          <w:rFonts w:asciiTheme="majorHAnsi" w:hAnsiTheme="majorHAnsi"/>
          <w:b/>
          <w:bCs/>
          <w:color w:val="365F91" w:themeColor="accent1" w:themeShade="BF"/>
          <w:sz w:val="28"/>
          <w:szCs w:val="28"/>
          <w:u w:val="single"/>
        </w:rPr>
        <w:t>DISASTER ASSISTANCE SERVICE CENTERS ON STATEN ISLAND</w:t>
      </w:r>
      <w:r w:rsidRPr="009459AA">
        <w:rPr>
          <w:rFonts w:asciiTheme="majorHAnsi" w:hAnsiTheme="majorHAnsi"/>
          <w:b/>
          <w:bCs/>
          <w:color w:val="4C4C4C"/>
        </w:rPr>
        <w:br/>
      </w:r>
      <w:r w:rsidRPr="00CE1795">
        <w:rPr>
          <w:rFonts w:asciiTheme="majorHAnsi" w:hAnsiTheme="majorHAnsi"/>
          <w:color w:val="000000" w:themeColor="text1"/>
          <w:sz w:val="24"/>
          <w:szCs w:val="24"/>
        </w:rPr>
        <w:t>There are</w:t>
      </w:r>
      <w:r w:rsidRPr="009A5789">
        <w:rPr>
          <w:rFonts w:asciiTheme="majorHAnsi" w:hAnsiTheme="majorHAnsi"/>
          <w:color w:val="000000" w:themeColor="text1"/>
          <w:sz w:val="24"/>
          <w:szCs w:val="24"/>
        </w:rPr>
        <w:t xml:space="preserve"> full-service sites </w:t>
      </w:r>
      <w:r w:rsidRPr="00CE1795">
        <w:rPr>
          <w:rFonts w:asciiTheme="majorHAnsi" w:hAnsiTheme="majorHAnsi"/>
          <w:color w:val="000000" w:themeColor="text1"/>
          <w:sz w:val="24"/>
          <w:szCs w:val="24"/>
        </w:rPr>
        <w:t xml:space="preserve">operating at two locations on Staten Island </w:t>
      </w:r>
      <w:r w:rsidRPr="009A5789">
        <w:rPr>
          <w:rFonts w:asciiTheme="majorHAnsi" w:hAnsiTheme="majorHAnsi"/>
          <w:color w:val="000000" w:themeColor="text1"/>
          <w:sz w:val="24"/>
          <w:szCs w:val="24"/>
        </w:rPr>
        <w:t xml:space="preserve">with information about applying for emergency social and economic assistance. The Federal Emergency Management Agency (FEMA) is available </w:t>
      </w:r>
      <w:r w:rsidR="009459AA" w:rsidRPr="00CE1795">
        <w:rPr>
          <w:rFonts w:asciiTheme="majorHAnsi" w:hAnsiTheme="majorHAnsi"/>
          <w:color w:val="000000" w:themeColor="text1"/>
          <w:sz w:val="24"/>
          <w:szCs w:val="24"/>
        </w:rPr>
        <w:t xml:space="preserve">there </w:t>
      </w:r>
      <w:r w:rsidRPr="009A5789">
        <w:rPr>
          <w:rFonts w:asciiTheme="majorHAnsi" w:hAnsiTheme="majorHAnsi"/>
          <w:color w:val="000000" w:themeColor="text1"/>
          <w:sz w:val="24"/>
          <w:szCs w:val="24"/>
        </w:rPr>
        <w:t>to help homeowners apply for loans. If you have problems acces</w:t>
      </w:r>
      <w:r w:rsidRPr="00CE1795">
        <w:rPr>
          <w:rFonts w:asciiTheme="majorHAnsi" w:hAnsiTheme="majorHAnsi"/>
          <w:color w:val="000000" w:themeColor="text1"/>
          <w:sz w:val="24"/>
          <w:szCs w:val="24"/>
        </w:rPr>
        <w:t>sing this list, please call 311</w:t>
      </w:r>
      <w:r w:rsidR="009459AA" w:rsidRPr="00CE1795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9A5789" w:rsidRPr="00CE1795" w:rsidRDefault="009A5789" w:rsidP="009459AA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9A5789">
        <w:rPr>
          <w:rFonts w:asciiTheme="majorHAnsi" w:hAnsiTheme="majorHAnsi"/>
          <w:b/>
          <w:color w:val="000000" w:themeColor="text1"/>
          <w:sz w:val="24"/>
          <w:szCs w:val="24"/>
        </w:rPr>
        <w:t>Mount Loretto at 6581 Hylan Blvd. at</w:t>
      </w:r>
      <w:r w:rsidRPr="00CE1795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Sharrotts Road</w:t>
      </w:r>
      <w:r w:rsidRPr="00CE1795">
        <w:rPr>
          <w:rFonts w:asciiTheme="majorHAnsi" w:hAnsiTheme="majorHAnsi"/>
          <w:b/>
          <w:color w:val="000000" w:themeColor="text1"/>
          <w:sz w:val="24"/>
          <w:szCs w:val="24"/>
        </w:rPr>
        <w:t xml:space="preserve"> - </w:t>
      </w:r>
      <w:r w:rsidRPr="009A5789">
        <w:rPr>
          <w:rFonts w:asciiTheme="majorHAnsi" w:hAnsiTheme="majorHAnsi"/>
          <w:b/>
          <w:color w:val="000000" w:themeColor="text1"/>
          <w:sz w:val="24"/>
          <w:szCs w:val="24"/>
        </w:rPr>
        <w:t>Open 10 AM – 5 PM</w:t>
      </w:r>
    </w:p>
    <w:p w:rsidR="0019761E" w:rsidRPr="00CE1795" w:rsidRDefault="00CE1795" w:rsidP="009459AA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CE1795">
        <w:rPr>
          <w:rFonts w:asciiTheme="majorHAnsi" w:hAnsiTheme="majorHAnsi"/>
          <w:b/>
          <w:color w:val="000000" w:themeColor="text1"/>
          <w:sz w:val="24"/>
          <w:szCs w:val="24"/>
        </w:rPr>
        <w:t>Miller Field at 600 New Dorp</w:t>
      </w:r>
      <w:r w:rsidR="009A5789" w:rsidRPr="009A5789">
        <w:rPr>
          <w:rFonts w:asciiTheme="majorHAnsi" w:hAnsiTheme="majorHAnsi"/>
          <w:b/>
          <w:color w:val="000000" w:themeColor="text1"/>
          <w:sz w:val="24"/>
          <w:szCs w:val="24"/>
        </w:rPr>
        <w:t xml:space="preserve"> Lane </w:t>
      </w:r>
      <w:r w:rsidR="009A5789" w:rsidRPr="00CE1795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- </w:t>
      </w:r>
      <w:r w:rsidR="009A5789" w:rsidRPr="009A5789">
        <w:rPr>
          <w:rFonts w:asciiTheme="majorHAnsi" w:hAnsiTheme="majorHAnsi"/>
          <w:b/>
          <w:color w:val="000000" w:themeColor="text1"/>
          <w:sz w:val="24"/>
          <w:szCs w:val="24"/>
        </w:rPr>
        <w:t xml:space="preserve">Open </w:t>
      </w:r>
      <w:r w:rsidR="0019761E" w:rsidRPr="00CE1795">
        <w:rPr>
          <w:rFonts w:asciiTheme="majorHAnsi" w:hAnsiTheme="majorHAnsi"/>
          <w:b/>
          <w:color w:val="000000" w:themeColor="text1"/>
          <w:sz w:val="24"/>
          <w:szCs w:val="24"/>
        </w:rPr>
        <w:t>24/7</w:t>
      </w:r>
      <w:r w:rsidR="0019761E" w:rsidRPr="00CE179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:rsidR="009A5789" w:rsidRPr="00CE1795" w:rsidRDefault="0019761E" w:rsidP="009459AA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9A5789">
        <w:rPr>
          <w:rFonts w:asciiTheme="majorHAnsi" w:hAnsiTheme="majorHAnsi"/>
          <w:b/>
          <w:color w:val="000000" w:themeColor="text1"/>
          <w:sz w:val="24"/>
          <w:szCs w:val="24"/>
        </w:rPr>
        <w:t>Father Capodanno B</w:t>
      </w:r>
      <w:r w:rsidRPr="00CE1795">
        <w:rPr>
          <w:rFonts w:asciiTheme="majorHAnsi" w:hAnsiTheme="majorHAnsi"/>
          <w:b/>
          <w:color w:val="000000" w:themeColor="text1"/>
          <w:sz w:val="24"/>
          <w:szCs w:val="24"/>
        </w:rPr>
        <w:t>lvd.</w:t>
      </w:r>
      <w:r w:rsidRPr="009A5789">
        <w:rPr>
          <w:rFonts w:asciiTheme="majorHAnsi" w:hAnsiTheme="majorHAnsi"/>
          <w:b/>
          <w:color w:val="000000" w:themeColor="text1"/>
          <w:sz w:val="24"/>
          <w:szCs w:val="24"/>
        </w:rPr>
        <w:t xml:space="preserve"> and Hunter Avenue</w:t>
      </w:r>
      <w:r w:rsidRPr="00CE1795">
        <w:rPr>
          <w:rFonts w:asciiTheme="majorHAnsi" w:hAnsiTheme="majorHAnsi"/>
          <w:b/>
          <w:color w:val="000000" w:themeColor="text1"/>
          <w:sz w:val="24"/>
          <w:szCs w:val="24"/>
        </w:rPr>
        <w:t xml:space="preserve"> – Open 24/7</w:t>
      </w:r>
    </w:p>
    <w:p w:rsidR="004A032C" w:rsidRDefault="004A032C" w:rsidP="00CF2C95">
      <w:pPr>
        <w:pStyle w:val="Heading1"/>
        <w:spacing w:before="0" w:after="0"/>
        <w:rPr>
          <w:rFonts w:asciiTheme="majorHAnsi" w:hAnsiTheme="majorHAnsi" w:cs="Tahoma"/>
          <w:color w:val="333333"/>
          <w:sz w:val="24"/>
          <w:szCs w:val="24"/>
          <w:lang/>
        </w:rPr>
      </w:pPr>
    </w:p>
    <w:p w:rsidR="00CF2C95" w:rsidRPr="009459AA" w:rsidRDefault="004A032C" w:rsidP="00CF2C95">
      <w:pPr>
        <w:pStyle w:val="Heading1"/>
        <w:spacing w:before="0" w:after="0"/>
        <w:rPr>
          <w:rFonts w:asciiTheme="majorHAnsi" w:hAnsiTheme="majorHAnsi"/>
          <w:color w:val="365F91" w:themeColor="accent1" w:themeShade="BF"/>
          <w:szCs w:val="28"/>
        </w:rPr>
      </w:pPr>
      <w:r w:rsidRPr="009459AA">
        <w:rPr>
          <w:rFonts w:asciiTheme="majorHAnsi" w:hAnsiTheme="majorHAnsi"/>
          <w:b/>
          <w:color w:val="365F91" w:themeColor="accent1" w:themeShade="BF"/>
          <w:szCs w:val="28"/>
          <w:u w:val="single"/>
        </w:rPr>
        <w:t>HURRICANE SANDY HOTLINE CONTACTS AND NUMBERS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 xml:space="preserve">New York State Hurricane Sandy Helpline: 1-888-769-7243 / </w:t>
      </w:r>
      <w:r w:rsidRPr="00CF2C95">
        <w:rPr>
          <w:rFonts w:asciiTheme="majorHAnsi" w:hAnsiTheme="majorHAnsi" w:cs="Tahoma"/>
          <w:b w:val="0"/>
          <w:color w:val="000000" w:themeColor="text1"/>
          <w:szCs w:val="24"/>
          <w:lang/>
        </w:rPr>
        <w:t>1-518-485-1159</w:t>
      </w:r>
    </w:p>
    <w:p w:rsidR="004A032C" w:rsidRPr="00CE1795" w:rsidRDefault="00CF2C95" w:rsidP="004A032C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Aging/Elderly: 1-800-342-9871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Businesses seeking storm help (p</w:t>
      </w:r>
      <w:r w:rsidR="004A032C" w:rsidRPr="00CE1795">
        <w:rPr>
          <w:rFonts w:asciiTheme="majorHAnsi" w:hAnsiTheme="majorHAnsi"/>
          <w:b w:val="0"/>
          <w:color w:val="000000" w:themeColor="text1"/>
          <w:szCs w:val="24"/>
        </w:rPr>
        <w:t xml:space="preserve">ower issues, flooding, etc..): </w:t>
      </w:r>
      <w:r w:rsidRPr="00CE1795">
        <w:rPr>
          <w:rFonts w:asciiTheme="majorHAnsi" w:hAnsiTheme="majorHAnsi"/>
          <w:b w:val="0"/>
          <w:color w:val="000000" w:themeColor="text1"/>
          <w:szCs w:val="24"/>
        </w:rPr>
        <w:t xml:space="preserve">1-888-769-7243 / </w:t>
      </w:r>
      <w:r w:rsidR="004A032C" w:rsidRPr="00CE1795">
        <w:rPr>
          <w:rFonts w:asciiTheme="majorHAnsi" w:hAnsiTheme="majorHAnsi"/>
          <w:b w:val="0"/>
          <w:color w:val="000000" w:themeColor="text1"/>
          <w:szCs w:val="24"/>
        </w:rPr>
        <w:t xml:space="preserve">       </w:t>
      </w:r>
      <w:hyperlink r:id="rId11" w:history="1">
        <w:r w:rsidRPr="00CE1795">
          <w:rPr>
            <w:rStyle w:val="Hyperlink"/>
            <w:rFonts w:asciiTheme="majorHAnsi" w:hAnsiTheme="majorHAnsi"/>
            <w:b w:val="0"/>
            <w:color w:val="000000" w:themeColor="text1"/>
            <w:szCs w:val="24"/>
          </w:rPr>
          <w:t>disastercustomerservice@sba.gov</w:t>
        </w:r>
      </w:hyperlink>
      <w:r w:rsidRPr="00CE1795">
        <w:rPr>
          <w:rFonts w:asciiTheme="majorHAnsi" w:hAnsiTheme="majorHAnsi"/>
          <w:b w:val="0"/>
          <w:color w:val="000000" w:themeColor="text1"/>
          <w:szCs w:val="24"/>
        </w:rPr>
        <w:t xml:space="preserve"> 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Chemical/Oil Spills: 1-800-457-7362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Disability Assistance: 1-800-342-3009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Insurance or Banking issues: 1-800-339-1759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Mental Health (Stress &amp; Anxiety) Hotline: 1-800-985-5990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PETS (Residents unable to evacuate with, assistance, retrieval): (347) 573-1561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Sheltering/Meals:</w:t>
      </w:r>
    </w:p>
    <w:p w:rsidR="004A032C" w:rsidRPr="00CE1795" w:rsidRDefault="00CF2C95" w:rsidP="004A032C">
      <w:pPr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CE1795">
        <w:rPr>
          <w:rFonts w:asciiTheme="majorHAnsi" w:hAnsiTheme="majorHAnsi"/>
          <w:color w:val="000000" w:themeColor="text1"/>
          <w:sz w:val="24"/>
          <w:szCs w:val="24"/>
        </w:rPr>
        <w:lastRenderedPageBreak/>
        <w:t>Salvation Army: 1-800-SAL-ARMY</w:t>
      </w:r>
    </w:p>
    <w:p w:rsidR="00CF2C95" w:rsidRPr="00CE1795" w:rsidRDefault="00CF2C95" w:rsidP="00CF2C95">
      <w:pPr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 w:themeColor="text1"/>
          <w:sz w:val="24"/>
          <w:szCs w:val="24"/>
        </w:rPr>
      </w:pPr>
      <w:r w:rsidRPr="00CE1795">
        <w:rPr>
          <w:rFonts w:asciiTheme="majorHAnsi" w:hAnsiTheme="majorHAnsi"/>
          <w:color w:val="000000" w:themeColor="text1"/>
          <w:sz w:val="24"/>
          <w:szCs w:val="24"/>
        </w:rPr>
        <w:t>The Red Cross: 1-800-RED-CROSS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Temporary Disability Assistance: 1-800-342-3009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Transportation: (518) 485-8621</w:t>
      </w:r>
    </w:p>
    <w:p w:rsidR="00CF2C95" w:rsidRPr="00CE1795" w:rsidRDefault="00CF2C95" w:rsidP="00CF2C95">
      <w:pPr>
        <w:pStyle w:val="Heading3"/>
        <w:numPr>
          <w:ilvl w:val="0"/>
          <w:numId w:val="31"/>
        </w:numPr>
        <w:tabs>
          <w:tab w:val="clear" w:pos="1080"/>
        </w:tabs>
        <w:overflowPunct/>
        <w:autoSpaceDE/>
        <w:autoSpaceDN/>
        <w:adjustRightInd/>
        <w:spacing w:before="0" w:after="0"/>
        <w:ind w:left="0" w:firstLine="0"/>
        <w:jc w:val="left"/>
        <w:textAlignment w:val="auto"/>
        <w:rPr>
          <w:rFonts w:asciiTheme="majorHAnsi" w:hAnsiTheme="majorHAnsi"/>
          <w:b w:val="0"/>
          <w:color w:val="000000" w:themeColor="text1"/>
          <w:szCs w:val="24"/>
        </w:rPr>
      </w:pPr>
      <w:r w:rsidRPr="00CE1795">
        <w:rPr>
          <w:rFonts w:asciiTheme="majorHAnsi" w:hAnsiTheme="majorHAnsi"/>
          <w:b w:val="0"/>
          <w:color w:val="000000" w:themeColor="text1"/>
          <w:szCs w:val="24"/>
        </w:rPr>
        <w:t>For Utilities: 1-800-342-3377 (7:30am - 7:30pm)</w:t>
      </w:r>
      <w:r w:rsidR="000379B0" w:rsidRPr="00CE1795">
        <w:rPr>
          <w:rFonts w:asciiTheme="majorHAnsi" w:hAnsiTheme="majorHAnsi"/>
          <w:b w:val="0"/>
          <w:color w:val="000000" w:themeColor="text1"/>
          <w:szCs w:val="24"/>
        </w:rPr>
        <w:br/>
      </w:r>
    </w:p>
    <w:p w:rsidR="00BF58ED" w:rsidRPr="00CE1795" w:rsidRDefault="009459AA" w:rsidP="009459AA">
      <w:pPr>
        <w:shd w:val="clear" w:color="auto" w:fill="FFFFFF"/>
        <w:overflowPunct/>
        <w:autoSpaceDE/>
        <w:autoSpaceDN/>
        <w:adjustRightInd/>
        <w:textAlignment w:val="auto"/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</w:rPr>
      </w:pPr>
      <w:r w:rsidRPr="009459AA">
        <w:rPr>
          <w:rFonts w:asciiTheme="majorHAnsi" w:hAnsiTheme="majorHAnsi"/>
          <w:b/>
          <w:bCs/>
          <w:color w:val="365F91" w:themeColor="accent1" w:themeShade="BF"/>
          <w:sz w:val="28"/>
          <w:szCs w:val="28"/>
          <w:u w:val="single"/>
        </w:rPr>
        <w:t>FOOD, BLANKET, AND WATER DISTRIBUTION LOCATIONS</w:t>
      </w:r>
      <w:r w:rsidR="00BF58ED">
        <w:rPr>
          <w:rFonts w:asciiTheme="majorHAnsi" w:hAnsiTheme="majorHAnsi"/>
          <w:b/>
          <w:bCs/>
          <w:color w:val="365F91" w:themeColor="accent1" w:themeShade="BF"/>
          <w:sz w:val="28"/>
          <w:szCs w:val="28"/>
          <w:u w:val="single"/>
        </w:rPr>
        <w:br/>
      </w:r>
      <w:r w:rsidR="00BF58ED" w:rsidRPr="00CE1795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For updates please check lanza.nysenate.gov or </w:t>
      </w:r>
      <w:hyperlink r:id="rId12" w:history="1">
        <w:r w:rsidR="00BF58ED" w:rsidRPr="00CE1795">
          <w:rPr>
            <w:rStyle w:val="Hyperlink"/>
            <w:rFonts w:asciiTheme="majorHAnsi" w:hAnsiTheme="majorHAnsi"/>
            <w:b/>
            <w:bCs/>
            <w:color w:val="000000" w:themeColor="text1"/>
            <w:sz w:val="24"/>
            <w:szCs w:val="24"/>
          </w:rPr>
          <w:t xml:space="preserve">www.nyc.gov/html/misc/html/2012/foodandwater.html </w:t>
        </w:r>
      </w:hyperlink>
    </w:p>
    <w:p w:rsidR="009459AA" w:rsidRPr="00CE1795" w:rsidRDefault="009459AA" w:rsidP="009459AA">
      <w:pPr>
        <w:numPr>
          <w:ilvl w:val="0"/>
          <w:numId w:val="39"/>
        </w:numPr>
        <w:shd w:val="clear" w:color="auto" w:fill="FFFFFF"/>
        <w:overflowPunct/>
        <w:autoSpaceDE/>
        <w:autoSpaceDN/>
        <w:adjustRightInd/>
        <w:ind w:left="0" w:firstLine="0"/>
        <w:textAlignment w:val="auto"/>
        <w:rPr>
          <w:rFonts w:ascii="Verdana" w:hAnsi="Verdana"/>
          <w:color w:val="000000" w:themeColor="text1"/>
        </w:rPr>
      </w:pPr>
      <w:r w:rsidRPr="009A5789">
        <w:rPr>
          <w:rFonts w:asciiTheme="majorHAnsi" w:hAnsiTheme="majorHAnsi"/>
          <w:color w:val="000000" w:themeColor="text1"/>
          <w:sz w:val="24"/>
          <w:szCs w:val="24"/>
        </w:rPr>
        <w:t>Corner of Mill Road and New Dorp Lane</w:t>
      </w:r>
      <w:r w:rsidRPr="00CE1795">
        <w:rPr>
          <w:rFonts w:asciiTheme="majorHAnsi" w:hAnsiTheme="majorHAnsi"/>
          <w:color w:val="000000" w:themeColor="text1"/>
          <w:sz w:val="24"/>
          <w:szCs w:val="24"/>
        </w:rPr>
        <w:t xml:space="preserve"> - 12pm - 4pm</w:t>
      </w:r>
    </w:p>
    <w:p w:rsidR="009459AA" w:rsidRPr="00CE1795" w:rsidRDefault="009459AA" w:rsidP="009459AA">
      <w:pPr>
        <w:numPr>
          <w:ilvl w:val="0"/>
          <w:numId w:val="39"/>
        </w:numPr>
        <w:shd w:val="clear" w:color="auto" w:fill="FFFFFF"/>
        <w:overflowPunct/>
        <w:autoSpaceDE/>
        <w:autoSpaceDN/>
        <w:adjustRightInd/>
        <w:ind w:left="0" w:firstLine="0"/>
        <w:textAlignment w:val="auto"/>
        <w:rPr>
          <w:rFonts w:ascii="Verdana" w:hAnsi="Verdana"/>
          <w:color w:val="000000" w:themeColor="text1"/>
        </w:rPr>
      </w:pPr>
      <w:r w:rsidRPr="009A5789">
        <w:rPr>
          <w:rFonts w:asciiTheme="majorHAnsi" w:hAnsiTheme="majorHAnsi"/>
          <w:color w:val="000000" w:themeColor="text1"/>
          <w:sz w:val="24"/>
          <w:szCs w:val="24"/>
        </w:rPr>
        <w:t>Father Capodanno Boulevard and Hunter Avenue</w:t>
      </w:r>
      <w:r w:rsidRPr="00CE1795">
        <w:rPr>
          <w:rFonts w:asciiTheme="majorHAnsi" w:hAnsiTheme="majorHAnsi"/>
          <w:color w:val="000000" w:themeColor="text1"/>
          <w:sz w:val="24"/>
          <w:szCs w:val="24"/>
        </w:rPr>
        <w:t xml:space="preserve"> - </w:t>
      </w:r>
      <w:r w:rsidRPr="009A5789">
        <w:rPr>
          <w:rFonts w:asciiTheme="majorHAnsi" w:hAnsiTheme="majorHAnsi"/>
          <w:color w:val="000000" w:themeColor="text1"/>
          <w:sz w:val="24"/>
          <w:szCs w:val="24"/>
        </w:rPr>
        <w:t>12pm - 4pm</w:t>
      </w:r>
    </w:p>
    <w:p w:rsidR="009459AA" w:rsidRPr="009459AA" w:rsidRDefault="009459AA" w:rsidP="009459AA">
      <w:pPr>
        <w:numPr>
          <w:ilvl w:val="0"/>
          <w:numId w:val="39"/>
        </w:numPr>
        <w:shd w:val="clear" w:color="auto" w:fill="FFFFFF"/>
        <w:overflowPunct/>
        <w:autoSpaceDE/>
        <w:autoSpaceDN/>
        <w:adjustRightInd/>
        <w:ind w:left="0" w:firstLine="0"/>
        <w:textAlignment w:val="auto"/>
        <w:rPr>
          <w:rFonts w:ascii="Verdana" w:hAnsi="Verdana"/>
          <w:color w:val="4C4C4C"/>
        </w:rPr>
      </w:pPr>
      <w:r w:rsidRPr="00CE1795">
        <w:rPr>
          <w:rFonts w:asciiTheme="majorHAnsi" w:hAnsiTheme="majorHAnsi"/>
          <w:color w:val="000000" w:themeColor="text1"/>
          <w:sz w:val="24"/>
          <w:szCs w:val="24"/>
        </w:rPr>
        <w:t>Senator Andrew Lanza’s Office – 3845 Richmond Ave. (Back parking lot) – 9am – 5pm</w:t>
      </w:r>
      <w:r w:rsidR="00BF58ED" w:rsidRPr="00CE1795">
        <w:rPr>
          <w:rFonts w:asciiTheme="majorHAnsi" w:hAnsiTheme="majorHAnsi"/>
          <w:color w:val="000000" w:themeColor="text1"/>
          <w:sz w:val="24"/>
          <w:szCs w:val="24"/>
        </w:rPr>
        <w:br/>
      </w:r>
    </w:p>
    <w:p w:rsidR="009A5789" w:rsidRPr="00CE1795" w:rsidRDefault="00BF58ED" w:rsidP="00BF58ED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BF58ED">
        <w:rPr>
          <w:rFonts w:asciiTheme="majorHAnsi" w:hAnsiTheme="majorHAnsi"/>
          <w:b/>
          <w:bCs/>
          <w:color w:val="365F91" w:themeColor="accent1" w:themeShade="BF"/>
          <w:sz w:val="28"/>
          <w:szCs w:val="28"/>
          <w:u w:val="single"/>
        </w:rPr>
        <w:t>LIST OF EMERGENCY SHELTERS FOR HURRICANE SANDY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  <w:u w:val="single"/>
        </w:rPr>
        <w:br/>
      </w:r>
      <w:r w:rsidRPr="00CE1795">
        <w:rPr>
          <w:rFonts w:asciiTheme="majorHAnsi" w:hAnsiTheme="majorHAnsi"/>
          <w:b/>
          <w:color w:val="000000" w:themeColor="text1"/>
          <w:sz w:val="24"/>
          <w:szCs w:val="24"/>
        </w:rPr>
        <w:t xml:space="preserve">As recovery efforts continue, Hurricane Sandy public shelters have been consolidated. Please see the current list of shelters below. If you have </w:t>
      </w:r>
      <w:r w:rsidR="00E974FD" w:rsidRPr="00CE1795">
        <w:rPr>
          <w:rFonts w:asciiTheme="majorHAnsi" w:hAnsiTheme="majorHAnsi"/>
          <w:b/>
          <w:color w:val="000000" w:themeColor="text1"/>
          <w:sz w:val="24"/>
          <w:szCs w:val="24"/>
        </w:rPr>
        <w:t>questions</w:t>
      </w:r>
      <w:r w:rsidRPr="00CE1795">
        <w:rPr>
          <w:rFonts w:asciiTheme="majorHAnsi" w:hAnsiTheme="majorHAnsi"/>
          <w:b/>
          <w:color w:val="000000" w:themeColor="text1"/>
          <w:sz w:val="24"/>
          <w:szCs w:val="24"/>
        </w:rPr>
        <w:t>, please call 311.</w:t>
      </w:r>
    </w:p>
    <w:p w:rsidR="00BF58ED" w:rsidRPr="00CE1795" w:rsidRDefault="00BF58ED" w:rsidP="00BF58ED">
      <w:pPr>
        <w:numPr>
          <w:ilvl w:val="0"/>
          <w:numId w:val="40"/>
        </w:numPr>
        <w:ind w:left="0" w:firstLine="0"/>
        <w:rPr>
          <w:rFonts w:asciiTheme="majorHAnsi" w:hAnsiTheme="majorHAnsi"/>
          <w:color w:val="000000" w:themeColor="text1"/>
          <w:sz w:val="24"/>
          <w:szCs w:val="24"/>
        </w:rPr>
      </w:pPr>
      <w:r w:rsidRPr="009A5789">
        <w:rPr>
          <w:rFonts w:asciiTheme="majorHAnsi" w:hAnsiTheme="majorHAnsi"/>
          <w:color w:val="000000" w:themeColor="text1"/>
          <w:sz w:val="24"/>
          <w:szCs w:val="24"/>
        </w:rPr>
        <w:t>Susan Wagner HS</w:t>
      </w:r>
      <w:r w:rsidRPr="00CE179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9A5789">
        <w:rPr>
          <w:rFonts w:asciiTheme="majorHAnsi" w:hAnsiTheme="majorHAnsi"/>
          <w:color w:val="000000" w:themeColor="text1"/>
          <w:sz w:val="24"/>
          <w:szCs w:val="24"/>
        </w:rPr>
        <w:t>1200 Manor Rd, Staten Island, NY 10314</w:t>
      </w:r>
    </w:p>
    <w:p w:rsidR="00CF2C95" w:rsidRPr="002832D1" w:rsidRDefault="00BF58ED" w:rsidP="00E974FD">
      <w:pPr>
        <w:numPr>
          <w:ilvl w:val="0"/>
          <w:numId w:val="40"/>
        </w:numPr>
        <w:ind w:left="0" w:firstLine="0"/>
        <w:rPr>
          <w:rFonts w:ascii="Verdana" w:hAnsi="Verdana"/>
          <w:color w:val="000000" w:themeColor="text1"/>
          <w:sz w:val="22"/>
          <w:szCs w:val="22"/>
        </w:rPr>
      </w:pPr>
      <w:r w:rsidRPr="009A5789">
        <w:rPr>
          <w:rFonts w:asciiTheme="majorHAnsi" w:hAnsiTheme="majorHAnsi"/>
          <w:color w:val="000000" w:themeColor="text1"/>
          <w:sz w:val="24"/>
          <w:szCs w:val="24"/>
        </w:rPr>
        <w:t>Tottenville HS</w:t>
      </w:r>
      <w:r w:rsidRPr="00CE179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9A5789">
        <w:rPr>
          <w:rFonts w:asciiTheme="majorHAnsi" w:hAnsiTheme="majorHAnsi"/>
          <w:color w:val="000000" w:themeColor="text1"/>
          <w:sz w:val="24"/>
          <w:szCs w:val="24"/>
        </w:rPr>
        <w:t>100 Luten Ave, Staten Island, NY 10312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t>pm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  <w:t>Miller Field at 600 New Dorp. Lane at Weed Avenue 10 am – 5 pm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  <w:t>With the drop in temperatures this weekend, the City is providing a warming center at Senior Guild Luncheon Program 120 Anderson Avenue 9 AM to 6 PM.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  <w:t xml:space="preserve">There is an overnight Warm Shelter at Tottenville High School located at 100 Luten Avenue between Deisius and Billiou Streets. 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  <w:t>BUS PICK UP: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  <w:t>Miller Field, 600 New Dorp Lane at Weed Avenue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  <w:t>Mount Loretto, 6581 Hylan Boulevard at Sharrotts Road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  <w:t xml:space="preserve">Food, Blanket, and Water Distribution Locations on Staten Island: 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  <w:t>Corner of Mill Road and New Dorp Lane from 1pm-5pm</w:t>
      </w:r>
      <w:r w:rsidR="00B25891" w:rsidRPr="00B25891">
        <w:rPr>
          <w:rFonts w:ascii="Tahoma" w:hAnsi="Tahoma" w:cs="Tahoma"/>
          <w:vanish/>
          <w:color w:val="000000" w:themeColor="text1"/>
          <w:lang/>
        </w:rPr>
        <w:br/>
        <w:t>Father Capodanno Boulevard and Hunter Avenue from 1pm-5pm</w:t>
      </w:r>
    </w:p>
    <w:p w:rsidR="002832D1" w:rsidRPr="00CF2C95" w:rsidRDefault="002832D1" w:rsidP="002832D1">
      <w:pPr>
        <w:rPr>
          <w:rFonts w:ascii="Verdana" w:hAnsi="Verdana"/>
          <w:color w:val="000000" w:themeColor="text1"/>
          <w:sz w:val="22"/>
          <w:szCs w:val="22"/>
        </w:rPr>
      </w:pPr>
    </w:p>
    <w:p w:rsidR="001425D5" w:rsidRDefault="001425D5" w:rsidP="002832D1">
      <w:pPr>
        <w:shd w:val="clear" w:color="auto" w:fill="FFFFFF"/>
        <w:overflowPunct/>
        <w:autoSpaceDE/>
        <w:autoSpaceDN/>
        <w:adjustRightInd/>
        <w:textAlignment w:val="auto"/>
        <w:rPr>
          <w:rFonts w:asciiTheme="majorHAnsi" w:hAnsiTheme="majorHAnsi" w:cs="Tahoma"/>
          <w:b/>
          <w:color w:val="365F91" w:themeColor="accent1" w:themeShade="BF"/>
          <w:sz w:val="28"/>
          <w:szCs w:val="28"/>
          <w:u w:val="single"/>
          <w:lang/>
        </w:rPr>
      </w:pPr>
      <w:r>
        <w:rPr>
          <w:rFonts w:asciiTheme="majorHAnsi" w:hAnsiTheme="majorHAnsi" w:cs="Tahoma"/>
          <w:b/>
          <w:color w:val="365F91" w:themeColor="accent1" w:themeShade="BF"/>
          <w:sz w:val="28"/>
          <w:szCs w:val="28"/>
          <w:u w:val="single"/>
          <w:lang/>
        </w:rPr>
        <w:t>POWER OUTAGES</w:t>
      </w:r>
      <w:r>
        <w:rPr>
          <w:rFonts w:asciiTheme="majorHAnsi" w:hAnsiTheme="majorHAnsi" w:cs="Tahoma"/>
          <w:b/>
          <w:color w:val="365F91" w:themeColor="accent1" w:themeShade="BF"/>
          <w:sz w:val="28"/>
          <w:szCs w:val="28"/>
          <w:u w:val="single"/>
          <w:lang/>
        </w:rPr>
        <w:br/>
      </w:r>
      <w:r w:rsidR="00814B93">
        <w:rPr>
          <w:rFonts w:asciiTheme="majorHAnsi" w:hAnsiTheme="majorHAnsi" w:cs="Tahoma"/>
          <w:color w:val="000000" w:themeColor="text1"/>
          <w:sz w:val="24"/>
          <w:szCs w:val="24"/>
          <w:lang/>
        </w:rPr>
        <w:t xml:space="preserve">To report power outages </w:t>
      </w:r>
      <w:r w:rsidRPr="001425D5">
        <w:rPr>
          <w:rFonts w:asciiTheme="majorHAnsi" w:hAnsiTheme="majorHAnsi" w:cs="Tahoma"/>
          <w:color w:val="000000" w:themeColor="text1"/>
          <w:sz w:val="24"/>
          <w:szCs w:val="24"/>
          <w:lang/>
        </w:rPr>
        <w:t xml:space="preserve">Contact ConEd at 1800-752-6633 or </w:t>
      </w:r>
      <w:hyperlink r:id="rId13" w:history="1">
        <w:r w:rsidRPr="001425D5">
          <w:rPr>
            <w:rStyle w:val="Hyperlink"/>
            <w:rFonts w:asciiTheme="majorHAnsi" w:hAnsiTheme="majorHAnsi" w:cs="Tahoma"/>
            <w:color w:val="000000" w:themeColor="text1"/>
            <w:sz w:val="24"/>
            <w:szCs w:val="24"/>
            <w:lang/>
          </w:rPr>
          <w:t>www.coned.com</w:t>
        </w:r>
      </w:hyperlink>
      <w:r w:rsidRPr="001425D5">
        <w:rPr>
          <w:rFonts w:asciiTheme="majorHAnsi" w:hAnsiTheme="majorHAnsi" w:cs="Tahoma"/>
          <w:color w:val="000000" w:themeColor="text1"/>
          <w:sz w:val="24"/>
          <w:szCs w:val="24"/>
          <w:lang/>
        </w:rPr>
        <w:t>. You can also contact Senator Lanza’s office at 718-984-4073</w:t>
      </w:r>
      <w:r w:rsidR="00814B93">
        <w:rPr>
          <w:rFonts w:asciiTheme="majorHAnsi" w:hAnsiTheme="majorHAnsi" w:cs="Tahoma"/>
          <w:color w:val="000000" w:themeColor="text1"/>
          <w:sz w:val="24"/>
          <w:szCs w:val="24"/>
          <w:lang/>
        </w:rPr>
        <w:br/>
      </w:r>
      <w:r>
        <w:rPr>
          <w:rFonts w:ascii="Tahoma" w:hAnsi="Tahoma" w:cs="Tahoma"/>
          <w:vanish/>
          <w:color w:val="333333"/>
          <w:lang/>
        </w:rPr>
        <w:t xml:space="preserve">To report outages contact Con Ed at 1-800-75-CONED (1-800-752-6633), or go to </w:t>
      </w:r>
      <w:hyperlink r:id="rId14" w:tgtFrame="_blank" w:history="1">
        <w:r>
          <w:rPr>
            <w:rFonts w:ascii="Tahoma" w:hAnsi="Tahoma" w:cs="Tahoma"/>
            <w:vanish/>
            <w:color w:val="3B5998"/>
            <w:lang/>
          </w:rPr>
          <w:t>http://www.coned.com/</w:t>
        </w:r>
      </w:hyperlink>
      <w:r>
        <w:rPr>
          <w:rFonts w:ascii="Tahoma" w:hAnsi="Tahoma" w:cs="Tahoma"/>
          <w:vanish/>
          <w:color w:val="333333"/>
          <w:lang/>
        </w:rPr>
        <w:t xml:space="preserve">. To report outages contact Con Ed at 1-800-75-CONED (1-800-752-6633), or go to </w:t>
      </w:r>
      <w:hyperlink r:id="rId15" w:tgtFrame="_blank" w:history="1">
        <w:r>
          <w:rPr>
            <w:rFonts w:ascii="Tahoma" w:hAnsi="Tahoma" w:cs="Tahoma"/>
            <w:vanish/>
            <w:color w:val="3B5998"/>
            <w:lang/>
          </w:rPr>
          <w:t>http://www.coned.com/</w:t>
        </w:r>
      </w:hyperlink>
      <w:r>
        <w:rPr>
          <w:rFonts w:ascii="Tahoma" w:hAnsi="Tahoma" w:cs="Tahoma"/>
          <w:vanish/>
          <w:color w:val="333333"/>
          <w:lang/>
        </w:rPr>
        <w:t xml:space="preserve">. To report outages contact Con Ed at 1-800-75-CONED (1-800-752-6633), or go to </w:t>
      </w:r>
      <w:hyperlink r:id="rId16" w:tgtFrame="_blank" w:history="1">
        <w:r>
          <w:rPr>
            <w:rFonts w:ascii="Tahoma" w:hAnsi="Tahoma" w:cs="Tahoma"/>
            <w:vanish/>
            <w:color w:val="3B5998"/>
            <w:lang/>
          </w:rPr>
          <w:t>http://www.coned.com/</w:t>
        </w:r>
      </w:hyperlink>
      <w:r>
        <w:rPr>
          <w:rFonts w:ascii="Tahoma" w:hAnsi="Tahoma" w:cs="Tahoma"/>
          <w:vanish/>
          <w:color w:val="333333"/>
          <w:lang/>
        </w:rPr>
        <w:t>.</w:t>
      </w:r>
      <w:r>
        <w:rPr>
          <w:rFonts w:ascii="Tahoma" w:hAnsi="Tahoma" w:cs="Tahoma"/>
          <w:vanish/>
          <w:color w:val="333333"/>
          <w:sz w:val="22"/>
          <w:szCs w:val="22"/>
          <w:lang/>
        </w:rPr>
        <w:t xml:space="preserve"> To report outages contact Con Ed at 1-800-75-CONED (1-800-752-6633), or go to </w:t>
      </w:r>
      <w:hyperlink r:id="rId17" w:tgtFrame="_blank" w:history="1">
        <w:r>
          <w:rPr>
            <w:rFonts w:ascii="Tahoma" w:hAnsi="Tahoma" w:cs="Tahoma"/>
            <w:vanish/>
            <w:color w:val="3B5998"/>
            <w:sz w:val="22"/>
            <w:szCs w:val="22"/>
            <w:lang/>
          </w:rPr>
          <w:t>http://www.coned.com/</w:t>
        </w:r>
      </w:hyperlink>
      <w:r>
        <w:rPr>
          <w:rFonts w:ascii="Tahoma" w:hAnsi="Tahoma" w:cs="Tahoma"/>
          <w:vanish/>
          <w:color w:val="333333"/>
          <w:sz w:val="22"/>
          <w:szCs w:val="22"/>
          <w:lang/>
        </w:rPr>
        <w:t>.</w:t>
      </w:r>
      <w:r w:rsidRPr="001425D5">
        <w:rPr>
          <w:rFonts w:ascii="Tahoma" w:hAnsi="Tahoma" w:cs="Tahoma"/>
          <w:vanish/>
          <w:color w:val="333333"/>
          <w:lang/>
        </w:rPr>
        <w:t xml:space="preserve"> </w:t>
      </w:r>
      <w:r>
        <w:rPr>
          <w:rFonts w:ascii="Tahoma" w:hAnsi="Tahoma" w:cs="Tahoma"/>
          <w:vanish/>
          <w:color w:val="333333"/>
          <w:lang/>
        </w:rPr>
        <w:t xml:space="preserve">To report outages contact Con Ed at 1-800-75-CONED (1-800-752-6633), or go to </w:t>
      </w:r>
      <w:hyperlink r:id="rId18" w:tgtFrame="_blank" w:history="1">
        <w:r>
          <w:rPr>
            <w:rFonts w:ascii="Tahoma" w:hAnsi="Tahoma" w:cs="Tahoma"/>
            <w:vanish/>
            <w:color w:val="3B5998"/>
            <w:lang/>
          </w:rPr>
          <w:t>http://www.coned.com/</w:t>
        </w:r>
      </w:hyperlink>
      <w:r>
        <w:rPr>
          <w:rFonts w:ascii="Tahoma" w:hAnsi="Tahoma" w:cs="Tahoma"/>
          <w:vanish/>
          <w:color w:val="333333"/>
          <w:lang/>
        </w:rPr>
        <w:t>.</w:t>
      </w:r>
    </w:p>
    <w:p w:rsidR="00CE1795" w:rsidRDefault="00E62C25" w:rsidP="002832D1">
      <w:pPr>
        <w:shd w:val="clear" w:color="auto" w:fill="FFFFFF"/>
        <w:overflowPunct/>
        <w:autoSpaceDE/>
        <w:autoSpaceDN/>
        <w:adjustRightInd/>
        <w:textAlignment w:val="auto"/>
        <w:rPr>
          <w:rFonts w:ascii="Tahoma" w:hAnsi="Tahoma" w:cs="Tahoma"/>
          <w:color w:val="333333"/>
          <w:lang/>
        </w:rPr>
      </w:pPr>
      <w:r w:rsidRPr="00E62C25">
        <w:rPr>
          <w:rFonts w:asciiTheme="majorHAnsi" w:hAnsiTheme="majorHAnsi" w:cs="Tahoma"/>
          <w:b/>
          <w:color w:val="365F91" w:themeColor="accent1" w:themeShade="BF"/>
          <w:sz w:val="28"/>
          <w:szCs w:val="28"/>
          <w:u w:val="single"/>
          <w:lang/>
        </w:rPr>
        <w:t>FALLEN TREES</w:t>
      </w:r>
      <w:r>
        <w:rPr>
          <w:rFonts w:ascii="Tahoma" w:hAnsi="Tahoma" w:cs="Tahoma"/>
          <w:color w:val="333333"/>
          <w:lang/>
        </w:rPr>
        <w:t xml:space="preserve"> </w:t>
      </w:r>
    </w:p>
    <w:p w:rsidR="00CE1795" w:rsidRDefault="000379B0" w:rsidP="002832D1">
      <w:pPr>
        <w:numPr>
          <w:ilvl w:val="0"/>
          <w:numId w:val="41"/>
        </w:numPr>
        <w:shd w:val="clear" w:color="auto" w:fill="FFFFFF"/>
        <w:overflowPunct/>
        <w:autoSpaceDE/>
        <w:autoSpaceDN/>
        <w:adjustRightInd/>
        <w:ind w:left="0" w:firstLine="0"/>
        <w:textAlignment w:val="auto"/>
        <w:rPr>
          <w:rFonts w:asciiTheme="majorHAnsi" w:hAnsiTheme="majorHAnsi" w:cs="Tahoma"/>
          <w:color w:val="000000" w:themeColor="text1"/>
          <w:sz w:val="24"/>
          <w:szCs w:val="24"/>
          <w:lang/>
        </w:rPr>
      </w:pPr>
      <w:r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 xml:space="preserve">Downed trees on </w:t>
      </w:r>
      <w:r w:rsidR="00344C29"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>c</w:t>
      </w:r>
      <w:r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 xml:space="preserve">ity property should be reported by calling 311. </w:t>
      </w:r>
    </w:p>
    <w:p w:rsidR="002832D1" w:rsidRPr="002832D1" w:rsidRDefault="00344C29" w:rsidP="002832D1">
      <w:pPr>
        <w:numPr>
          <w:ilvl w:val="0"/>
          <w:numId w:val="41"/>
        </w:numPr>
        <w:shd w:val="clear" w:color="auto" w:fill="FFFFFF"/>
        <w:overflowPunct/>
        <w:autoSpaceDE/>
        <w:autoSpaceDN/>
        <w:adjustRightInd/>
        <w:ind w:left="0" w:firstLine="0"/>
        <w:textAlignment w:val="auto"/>
        <w:rPr>
          <w:rFonts w:asciiTheme="majorHAnsi" w:hAnsiTheme="majorHAnsi" w:cs="Tahoma"/>
          <w:color w:val="000000" w:themeColor="text1"/>
          <w:sz w:val="24"/>
          <w:szCs w:val="24"/>
          <w:lang/>
        </w:rPr>
      </w:pPr>
      <w:r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>T</w:t>
      </w:r>
      <w:r w:rsidR="0071065C"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>he Southern Baptist Disaster Relief team</w:t>
      </w:r>
      <w:r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 xml:space="preserve"> is on the ground</w:t>
      </w:r>
      <w:r w:rsidR="0071065C"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 xml:space="preserve"> to help Staten Islanders remove private trees that have fallen on private property. If you have a private tree that has fallen on your property and you would like it removed for </w:t>
      </w:r>
      <w:r w:rsidR="00AF7EF7"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>free</w:t>
      </w:r>
      <w:r w:rsidR="0071065C"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>, please email the exact ad</w:t>
      </w:r>
      <w:r w:rsidR="00AF7EF7"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 xml:space="preserve">dress to </w:t>
      </w:r>
      <w:hyperlink r:id="rId19" w:history="1">
        <w:r w:rsidR="00AF7EF7" w:rsidRPr="00CE1795">
          <w:rPr>
            <w:rStyle w:val="Hyperlink"/>
            <w:rFonts w:asciiTheme="majorHAnsi" w:hAnsiTheme="majorHAnsi" w:cs="Tahoma"/>
            <w:color w:val="000000" w:themeColor="text1"/>
            <w:sz w:val="24"/>
            <w:szCs w:val="24"/>
            <w:lang/>
          </w:rPr>
          <w:t>nyccouncil50@yahoo.com</w:t>
        </w:r>
      </w:hyperlink>
      <w:r w:rsidR="00AF7EF7"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 xml:space="preserve"> </w:t>
      </w:r>
      <w:r w:rsidR="0071065C"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>and we will ask this team to come down, assess it and remove it</w:t>
      </w:r>
      <w:r w:rsidR="002832D1">
        <w:rPr>
          <w:rFonts w:asciiTheme="majorHAnsi" w:hAnsiTheme="majorHAnsi" w:cs="Tahoma"/>
          <w:color w:val="000000" w:themeColor="text1"/>
          <w:sz w:val="24"/>
          <w:szCs w:val="24"/>
          <w:lang/>
        </w:rPr>
        <w:t>.</w:t>
      </w:r>
      <w:r w:rsid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 xml:space="preserve">   </w:t>
      </w:r>
      <w:r w:rsidR="0071065C" w:rsidRPr="00CE1795">
        <w:rPr>
          <w:rFonts w:asciiTheme="majorHAnsi" w:hAnsiTheme="majorHAnsi" w:cs="Tahoma"/>
          <w:color w:val="000000" w:themeColor="text1"/>
          <w:sz w:val="24"/>
          <w:szCs w:val="24"/>
          <w:lang/>
        </w:rPr>
        <w:t>******Please note, this service is only available for private trees on private property. The Parks Department is responsible for removing city owned trees.******</w:t>
      </w:r>
      <w:r w:rsidR="002832D1">
        <w:rPr>
          <w:rFonts w:asciiTheme="majorHAnsi" w:hAnsiTheme="majorHAnsi" w:cs="Tahoma"/>
          <w:color w:val="000000" w:themeColor="text1"/>
          <w:sz w:val="24"/>
          <w:szCs w:val="24"/>
          <w:lang/>
        </w:rPr>
        <w:br/>
      </w:r>
    </w:p>
    <w:p w:rsidR="00E62C25" w:rsidRPr="00E62C25" w:rsidRDefault="00E62C25" w:rsidP="00E62C25">
      <w:pPr>
        <w:pStyle w:val="Heading4"/>
        <w:shd w:val="clear" w:color="auto" w:fill="FFFFFF"/>
        <w:spacing w:before="0" w:beforeAutospacing="0" w:after="0"/>
        <w:rPr>
          <w:rFonts w:asciiTheme="majorHAnsi" w:hAnsiTheme="majorHAnsi" w:cs="Arial"/>
          <w:sz w:val="28"/>
          <w:szCs w:val="28"/>
          <w:u w:val="single"/>
        </w:rPr>
      </w:pPr>
      <w:r w:rsidRPr="00E62C25">
        <w:rPr>
          <w:rFonts w:asciiTheme="majorHAnsi" w:hAnsiTheme="majorHAnsi" w:cs="Arial"/>
          <w:sz w:val="28"/>
          <w:szCs w:val="28"/>
          <w:u w:val="single"/>
        </w:rPr>
        <w:t>BRIDGES, SUBWAYS, COMMUTER RAILWAYS AND ROADS</w:t>
      </w:r>
    </w:p>
    <w:p w:rsidR="00CE1795" w:rsidRDefault="00E62C25" w:rsidP="002832D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r w:rsidRPr="00CE1795">
        <w:rPr>
          <w:rStyle w:val="Strong"/>
          <w:rFonts w:asciiTheme="majorHAnsi" w:hAnsiTheme="majorHAnsi"/>
        </w:rPr>
        <w:t>For the latest information regarding subway, bus and commuter rail availability, visit:</w:t>
      </w:r>
    </w:p>
    <w:p w:rsidR="002832D1" w:rsidRDefault="00E62C25" w:rsidP="002832D1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hyperlink r:id="rId20" w:history="1">
        <w:r w:rsidRPr="00CE1795">
          <w:rPr>
            <w:rStyle w:val="Hyperlink"/>
            <w:rFonts w:asciiTheme="majorHAnsi" w:hAnsiTheme="majorHAnsi" w:cs="Arial"/>
            <w:color w:val="auto"/>
          </w:rPr>
          <w:t>http://www.mta.info</w:t>
        </w:r>
      </w:hyperlink>
    </w:p>
    <w:p w:rsidR="002832D1" w:rsidRDefault="00E62C25" w:rsidP="002832D1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hyperlink r:id="rId21" w:history="1">
        <w:r w:rsidRPr="002832D1">
          <w:rPr>
            <w:rStyle w:val="Hyperlink"/>
            <w:rFonts w:asciiTheme="majorHAnsi" w:hAnsiTheme="majorHAnsi" w:cs="Arial"/>
            <w:color w:val="auto"/>
          </w:rPr>
          <w:t>http://www.nyc.gov/html/dot/html/ferrybus/ferintro.shtml</w:t>
        </w:r>
      </w:hyperlink>
    </w:p>
    <w:p w:rsidR="002832D1" w:rsidRDefault="00E62C25" w:rsidP="002832D1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hyperlink r:id="rId22" w:history="1">
        <w:r w:rsidRPr="002832D1">
          <w:rPr>
            <w:rStyle w:val="Hyperlink"/>
            <w:rFonts w:asciiTheme="majorHAnsi" w:hAnsiTheme="majorHAnsi" w:cs="Arial"/>
            <w:color w:val="auto"/>
          </w:rPr>
          <w:t>http://www.mta.info/lirr/</w:t>
        </w:r>
      </w:hyperlink>
    </w:p>
    <w:p w:rsidR="00CE1795" w:rsidRPr="002832D1" w:rsidRDefault="00E62C25" w:rsidP="002832D1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hyperlink r:id="rId23" w:history="1">
        <w:r w:rsidRPr="002832D1">
          <w:rPr>
            <w:rStyle w:val="Hyperlink"/>
            <w:rFonts w:asciiTheme="majorHAnsi" w:hAnsiTheme="majorHAnsi" w:cs="Arial"/>
            <w:color w:val="auto"/>
          </w:rPr>
          <w:t>http://www.panynj.gov/alerts-advisories/inclement-weather.html</w:t>
        </w:r>
      </w:hyperlink>
      <w:r w:rsidRPr="002832D1">
        <w:rPr>
          <w:rFonts w:asciiTheme="majorHAnsi" w:hAnsiTheme="majorHAnsi" w:cs="Arial"/>
        </w:rPr>
        <w:t xml:space="preserve"> </w:t>
      </w:r>
    </w:p>
    <w:p w:rsidR="002832D1" w:rsidRDefault="00E62C25" w:rsidP="002832D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r w:rsidRPr="002832D1">
        <w:rPr>
          <w:rFonts w:asciiTheme="majorHAnsi" w:hAnsiTheme="majorHAnsi" w:cs="Arial"/>
          <w:b/>
        </w:rPr>
        <w:t>Fare Waivers Information:</w:t>
      </w:r>
      <w:r w:rsidRPr="00CE1795">
        <w:rPr>
          <w:rFonts w:asciiTheme="majorHAnsi" w:hAnsiTheme="majorHAnsi" w:cs="Arial"/>
        </w:rPr>
        <w:t xml:space="preserve"> </w:t>
      </w:r>
      <w:r w:rsidR="002832D1">
        <w:rPr>
          <w:rFonts w:asciiTheme="majorHAnsi" w:hAnsiTheme="majorHAnsi" w:cs="Arial"/>
        </w:rPr>
        <w:t xml:space="preserve"> </w:t>
      </w:r>
    </w:p>
    <w:p w:rsidR="00E62C25" w:rsidRPr="00CE1795" w:rsidRDefault="00E62C25" w:rsidP="002832D1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hyperlink r:id="rId24" w:history="1">
        <w:r w:rsidRPr="00CE1795">
          <w:rPr>
            <w:rStyle w:val="Hyperlink"/>
            <w:rFonts w:asciiTheme="majorHAnsi" w:hAnsiTheme="majorHAnsi" w:cs="Arial"/>
            <w:color w:val="auto"/>
          </w:rPr>
          <w:t>http://www.governor.ny.gov/press/10312012transportationemergency</w:t>
        </w:r>
      </w:hyperlink>
      <w:r w:rsidRPr="00CE1795">
        <w:rPr>
          <w:rFonts w:asciiTheme="majorHAnsi" w:hAnsiTheme="majorHAnsi" w:cs="Arial"/>
        </w:rPr>
        <w:t xml:space="preserve"> </w:t>
      </w:r>
    </w:p>
    <w:p w:rsidR="00E62C25" w:rsidRPr="00CE1795" w:rsidRDefault="00E62C25" w:rsidP="002832D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r w:rsidRPr="00CE1795">
        <w:rPr>
          <w:rStyle w:val="Strong"/>
          <w:rFonts w:asciiTheme="majorHAnsi" w:hAnsiTheme="majorHAnsi"/>
        </w:rPr>
        <w:t>For the latest info on bridge and tunnel closures, visit:</w:t>
      </w:r>
    </w:p>
    <w:p w:rsidR="002832D1" w:rsidRDefault="00E62C25" w:rsidP="002832D1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hyperlink r:id="rId25" w:history="1">
        <w:r w:rsidRPr="00CE1795">
          <w:rPr>
            <w:rStyle w:val="Hyperlink"/>
            <w:rFonts w:asciiTheme="majorHAnsi" w:hAnsiTheme="majorHAnsi" w:cs="Arial"/>
            <w:color w:val="auto"/>
          </w:rPr>
          <w:t>http://www.mta.info</w:t>
        </w:r>
      </w:hyperlink>
      <w:r w:rsidRPr="00CE1795">
        <w:rPr>
          <w:rFonts w:asciiTheme="majorHAnsi" w:hAnsiTheme="majorHAnsi" w:cs="Arial"/>
        </w:rPr>
        <w:t xml:space="preserve"> </w:t>
      </w:r>
    </w:p>
    <w:p w:rsidR="00E62C25" w:rsidRPr="002832D1" w:rsidRDefault="00E62C25" w:rsidP="002832D1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hyperlink r:id="rId26" w:history="1">
        <w:r w:rsidRPr="002832D1">
          <w:rPr>
            <w:rStyle w:val="Hyperlink"/>
            <w:rFonts w:asciiTheme="majorHAnsi" w:hAnsiTheme="majorHAnsi" w:cs="Arial"/>
            <w:color w:val="auto"/>
          </w:rPr>
          <w:t>http://www.panynj.gov/alerts-advisories/inclement-weather.html</w:t>
        </w:r>
      </w:hyperlink>
      <w:r w:rsidRPr="002832D1">
        <w:rPr>
          <w:rFonts w:ascii="Times New (W1)" w:hAnsi="Times New (W1)" w:cs="Arial"/>
          <w:color w:val="373738"/>
        </w:rPr>
        <w:t xml:space="preserve"> </w:t>
      </w:r>
    </w:p>
    <w:p w:rsidR="00E62C25" w:rsidRPr="000379B0" w:rsidRDefault="00E62C25" w:rsidP="00E62C25">
      <w:pPr>
        <w:shd w:val="clear" w:color="auto" w:fill="FFFFFF"/>
        <w:overflowPunct/>
        <w:autoSpaceDE/>
        <w:autoSpaceDN/>
        <w:adjustRightInd/>
        <w:spacing w:before="100" w:beforeAutospacing="1" w:after="225" w:line="270" w:lineRule="atLeast"/>
        <w:textAlignment w:val="auto"/>
        <w:rPr>
          <w:rFonts w:asciiTheme="majorHAnsi" w:hAnsiTheme="majorHAnsi" w:cs="Tahoma"/>
          <w:sz w:val="24"/>
          <w:szCs w:val="24"/>
          <w:lang/>
        </w:rPr>
      </w:pPr>
      <w:r w:rsidRPr="00E974FD">
        <w:rPr>
          <w:rFonts w:asciiTheme="majorHAnsi" w:hAnsiTheme="majorHAnsi" w:cs="Tahoma"/>
          <w:b/>
          <w:color w:val="365F91" w:themeColor="accent1" w:themeShade="BF"/>
          <w:sz w:val="28"/>
          <w:szCs w:val="28"/>
          <w:u w:val="single"/>
          <w:lang/>
        </w:rPr>
        <w:t xml:space="preserve">PHARMACIES THAT ARE OPEN AND DELIVERING: </w:t>
      </w:r>
      <w:hyperlink w:history="1">
        <w:r w:rsidRPr="000379B0">
          <w:rPr>
            <w:rStyle w:val="Hyperlink"/>
            <w:rFonts w:asciiTheme="majorHAnsi" w:hAnsiTheme="majorHAnsi" w:cs="Tahoma"/>
            <w:color w:val="auto"/>
            <w:sz w:val="24"/>
            <w:szCs w:val="24"/>
            <w:lang/>
          </w:rPr>
          <w:br/>
          <w:t>visit www.health.ny.gov/environmental/emergency/weather/hurricane/open_pharmacies.htm</w:t>
        </w:r>
      </w:hyperlink>
    </w:p>
    <w:p w:rsidR="00E62C25" w:rsidRDefault="00E62C25" w:rsidP="0071065C">
      <w:pPr>
        <w:shd w:val="clear" w:color="auto" w:fill="FFFFFF"/>
        <w:overflowPunct/>
        <w:autoSpaceDE/>
        <w:autoSpaceDN/>
        <w:adjustRightInd/>
        <w:spacing w:before="100" w:beforeAutospacing="1" w:after="225" w:line="270" w:lineRule="atLeast"/>
        <w:textAlignment w:val="auto"/>
        <w:rPr>
          <w:rFonts w:asciiTheme="majorHAnsi" w:hAnsiTheme="majorHAnsi" w:cs="Tahoma"/>
          <w:sz w:val="24"/>
          <w:szCs w:val="24"/>
          <w:lang/>
        </w:rPr>
      </w:pPr>
    </w:p>
    <w:sectPr w:rsidR="00E62C25" w:rsidSect="005A07B1">
      <w:pgSz w:w="12240" w:h="15840"/>
      <w:pgMar w:top="864" w:right="1080" w:bottom="864" w:left="1080" w:header="432" w:footer="648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CC" w:rsidRDefault="00E143CC" w:rsidP="00EC1533">
      <w:r>
        <w:separator/>
      </w:r>
    </w:p>
  </w:endnote>
  <w:endnote w:type="continuationSeparator" w:id="0">
    <w:p w:rsidR="00E143CC" w:rsidRDefault="00E143CC" w:rsidP="00EC1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(W1)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CC" w:rsidRDefault="00E143CC" w:rsidP="00EC1533">
      <w:r>
        <w:separator/>
      </w:r>
    </w:p>
  </w:footnote>
  <w:footnote w:type="continuationSeparator" w:id="0">
    <w:p w:rsidR="00E143CC" w:rsidRDefault="00E143CC" w:rsidP="00EC1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5DB"/>
    <w:multiLevelType w:val="hybridMultilevel"/>
    <w:tmpl w:val="8C1EDC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BF85166"/>
    <w:multiLevelType w:val="hybridMultilevel"/>
    <w:tmpl w:val="9FFE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2496A"/>
    <w:multiLevelType w:val="hybridMultilevel"/>
    <w:tmpl w:val="39F6DD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081488A"/>
    <w:multiLevelType w:val="hybridMultilevel"/>
    <w:tmpl w:val="2834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E4B3B"/>
    <w:multiLevelType w:val="hybridMultilevel"/>
    <w:tmpl w:val="99E0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032AE"/>
    <w:multiLevelType w:val="hybridMultilevel"/>
    <w:tmpl w:val="DD88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53E78"/>
    <w:multiLevelType w:val="hybridMultilevel"/>
    <w:tmpl w:val="8ACE90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606B4A"/>
    <w:multiLevelType w:val="hybridMultilevel"/>
    <w:tmpl w:val="9D8EE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67412F"/>
    <w:multiLevelType w:val="hybridMultilevel"/>
    <w:tmpl w:val="C0D2D7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74832C2"/>
    <w:multiLevelType w:val="multilevel"/>
    <w:tmpl w:val="CE68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CA725E"/>
    <w:multiLevelType w:val="hybridMultilevel"/>
    <w:tmpl w:val="B344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B7838"/>
    <w:multiLevelType w:val="hybridMultilevel"/>
    <w:tmpl w:val="47F8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343B7"/>
    <w:multiLevelType w:val="hybridMultilevel"/>
    <w:tmpl w:val="684A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26F6D"/>
    <w:multiLevelType w:val="hybridMultilevel"/>
    <w:tmpl w:val="F460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0395C"/>
    <w:multiLevelType w:val="multilevel"/>
    <w:tmpl w:val="94DE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541273"/>
    <w:multiLevelType w:val="hybridMultilevel"/>
    <w:tmpl w:val="E2FA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33C53"/>
    <w:multiLevelType w:val="multilevel"/>
    <w:tmpl w:val="F2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D55791"/>
    <w:multiLevelType w:val="hybridMultilevel"/>
    <w:tmpl w:val="1872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92030"/>
    <w:multiLevelType w:val="hybridMultilevel"/>
    <w:tmpl w:val="F9DE4D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6707656"/>
    <w:multiLevelType w:val="hybridMultilevel"/>
    <w:tmpl w:val="36E0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12C24"/>
    <w:multiLevelType w:val="multilevel"/>
    <w:tmpl w:val="31B4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71E67"/>
    <w:multiLevelType w:val="hybridMultilevel"/>
    <w:tmpl w:val="320C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143BD"/>
    <w:multiLevelType w:val="hybridMultilevel"/>
    <w:tmpl w:val="DDD857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D730498"/>
    <w:multiLevelType w:val="hybridMultilevel"/>
    <w:tmpl w:val="EA94E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E2F14"/>
    <w:multiLevelType w:val="hybridMultilevel"/>
    <w:tmpl w:val="A9E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450AB"/>
    <w:multiLevelType w:val="multilevel"/>
    <w:tmpl w:val="F2B81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174E0A"/>
    <w:multiLevelType w:val="hybridMultilevel"/>
    <w:tmpl w:val="2104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F1EE9"/>
    <w:multiLevelType w:val="hybridMultilevel"/>
    <w:tmpl w:val="18DE43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553B7F9A"/>
    <w:multiLevelType w:val="multilevel"/>
    <w:tmpl w:val="1390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7B2A6D"/>
    <w:multiLevelType w:val="multilevel"/>
    <w:tmpl w:val="B3E4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3E53BE"/>
    <w:multiLevelType w:val="hybridMultilevel"/>
    <w:tmpl w:val="D89C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1020F5"/>
    <w:multiLevelType w:val="multilevel"/>
    <w:tmpl w:val="2886091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32">
    <w:nsid w:val="5D084F06"/>
    <w:multiLevelType w:val="hybridMultilevel"/>
    <w:tmpl w:val="6FF68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F46FC"/>
    <w:multiLevelType w:val="hybridMultilevel"/>
    <w:tmpl w:val="E996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3A252E"/>
    <w:multiLevelType w:val="multilevel"/>
    <w:tmpl w:val="28DE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F2BD0"/>
    <w:multiLevelType w:val="multilevel"/>
    <w:tmpl w:val="C30A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E00E2D"/>
    <w:multiLevelType w:val="multilevel"/>
    <w:tmpl w:val="0C2E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6F14B7"/>
    <w:multiLevelType w:val="hybridMultilevel"/>
    <w:tmpl w:val="B3E6EA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56A3EC7"/>
    <w:multiLevelType w:val="multilevel"/>
    <w:tmpl w:val="178C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446BA3"/>
    <w:multiLevelType w:val="hybridMultilevel"/>
    <w:tmpl w:val="90C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B474B6"/>
    <w:multiLevelType w:val="multilevel"/>
    <w:tmpl w:val="5CA6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2651EC"/>
    <w:multiLevelType w:val="hybridMultilevel"/>
    <w:tmpl w:val="1CD0E1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F5C52F6"/>
    <w:multiLevelType w:val="multilevel"/>
    <w:tmpl w:val="BEBE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1"/>
  </w:num>
  <w:num w:numId="3">
    <w:abstractNumId w:val="42"/>
  </w:num>
  <w:num w:numId="4">
    <w:abstractNumId w:val="16"/>
  </w:num>
  <w:num w:numId="5">
    <w:abstractNumId w:val="20"/>
  </w:num>
  <w:num w:numId="6">
    <w:abstractNumId w:val="0"/>
  </w:num>
  <w:num w:numId="7">
    <w:abstractNumId w:val="4"/>
  </w:num>
  <w:num w:numId="8">
    <w:abstractNumId w:val="33"/>
  </w:num>
  <w:num w:numId="9">
    <w:abstractNumId w:val="1"/>
  </w:num>
  <w:num w:numId="10">
    <w:abstractNumId w:val="18"/>
  </w:num>
  <w:num w:numId="11">
    <w:abstractNumId w:val="30"/>
  </w:num>
  <w:num w:numId="12">
    <w:abstractNumId w:val="15"/>
  </w:num>
  <w:num w:numId="13">
    <w:abstractNumId w:val="26"/>
  </w:num>
  <w:num w:numId="14">
    <w:abstractNumId w:val="10"/>
  </w:num>
  <w:num w:numId="15">
    <w:abstractNumId w:val="22"/>
  </w:num>
  <w:num w:numId="16">
    <w:abstractNumId w:val="17"/>
  </w:num>
  <w:num w:numId="17">
    <w:abstractNumId w:val="8"/>
  </w:num>
  <w:num w:numId="18">
    <w:abstractNumId w:val="19"/>
  </w:num>
  <w:num w:numId="19">
    <w:abstractNumId w:val="24"/>
  </w:num>
  <w:num w:numId="20">
    <w:abstractNumId w:val="27"/>
  </w:num>
  <w:num w:numId="21">
    <w:abstractNumId w:val="6"/>
  </w:num>
  <w:num w:numId="22">
    <w:abstractNumId w:val="5"/>
  </w:num>
  <w:num w:numId="23">
    <w:abstractNumId w:val="2"/>
  </w:num>
  <w:num w:numId="24">
    <w:abstractNumId w:val="37"/>
  </w:num>
  <w:num w:numId="25">
    <w:abstractNumId w:val="12"/>
  </w:num>
  <w:num w:numId="26">
    <w:abstractNumId w:val="25"/>
  </w:num>
  <w:num w:numId="27">
    <w:abstractNumId w:val="14"/>
  </w:num>
  <w:num w:numId="28">
    <w:abstractNumId w:val="28"/>
  </w:num>
  <w:num w:numId="29">
    <w:abstractNumId w:val="36"/>
  </w:num>
  <w:num w:numId="30">
    <w:abstractNumId w:val="38"/>
  </w:num>
  <w:num w:numId="31">
    <w:abstractNumId w:val="29"/>
  </w:num>
  <w:num w:numId="32">
    <w:abstractNumId w:val="23"/>
  </w:num>
  <w:num w:numId="33">
    <w:abstractNumId w:val="41"/>
  </w:num>
  <w:num w:numId="34">
    <w:abstractNumId w:val="34"/>
  </w:num>
  <w:num w:numId="35">
    <w:abstractNumId w:val="7"/>
  </w:num>
  <w:num w:numId="36">
    <w:abstractNumId w:val="9"/>
  </w:num>
  <w:num w:numId="37">
    <w:abstractNumId w:val="40"/>
  </w:num>
  <w:num w:numId="38">
    <w:abstractNumId w:val="32"/>
  </w:num>
  <w:num w:numId="39">
    <w:abstractNumId w:val="13"/>
  </w:num>
  <w:num w:numId="40">
    <w:abstractNumId w:val="11"/>
  </w:num>
  <w:num w:numId="41">
    <w:abstractNumId w:val="3"/>
  </w:num>
  <w:num w:numId="42">
    <w:abstractNumId w:val="21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02B"/>
    <w:rsid w:val="0002406A"/>
    <w:rsid w:val="000379B0"/>
    <w:rsid w:val="000B53BA"/>
    <w:rsid w:val="000C1C29"/>
    <w:rsid w:val="001425D5"/>
    <w:rsid w:val="001715F7"/>
    <w:rsid w:val="0019761E"/>
    <w:rsid w:val="001C0929"/>
    <w:rsid w:val="001C5831"/>
    <w:rsid w:val="00201001"/>
    <w:rsid w:val="00207525"/>
    <w:rsid w:val="002604B4"/>
    <w:rsid w:val="002832D1"/>
    <w:rsid w:val="00324AE8"/>
    <w:rsid w:val="00344C29"/>
    <w:rsid w:val="003917DC"/>
    <w:rsid w:val="003B1F60"/>
    <w:rsid w:val="003E525C"/>
    <w:rsid w:val="0041305B"/>
    <w:rsid w:val="00415A3D"/>
    <w:rsid w:val="004916C3"/>
    <w:rsid w:val="004A032C"/>
    <w:rsid w:val="004B502E"/>
    <w:rsid w:val="00583F16"/>
    <w:rsid w:val="005A07B1"/>
    <w:rsid w:val="005E24A1"/>
    <w:rsid w:val="005F73AC"/>
    <w:rsid w:val="00606120"/>
    <w:rsid w:val="00616FFB"/>
    <w:rsid w:val="00691653"/>
    <w:rsid w:val="006C2C09"/>
    <w:rsid w:val="006F57E0"/>
    <w:rsid w:val="006F5F10"/>
    <w:rsid w:val="0071065C"/>
    <w:rsid w:val="00750E56"/>
    <w:rsid w:val="007B2E10"/>
    <w:rsid w:val="00814B93"/>
    <w:rsid w:val="00871DDF"/>
    <w:rsid w:val="00902010"/>
    <w:rsid w:val="00925DE2"/>
    <w:rsid w:val="009343E8"/>
    <w:rsid w:val="009459AA"/>
    <w:rsid w:val="00970225"/>
    <w:rsid w:val="0098702B"/>
    <w:rsid w:val="0099500C"/>
    <w:rsid w:val="009A5789"/>
    <w:rsid w:val="009C0BA9"/>
    <w:rsid w:val="009D000F"/>
    <w:rsid w:val="00A972D6"/>
    <w:rsid w:val="00AA37D0"/>
    <w:rsid w:val="00AC669A"/>
    <w:rsid w:val="00AF7EF7"/>
    <w:rsid w:val="00B03AA1"/>
    <w:rsid w:val="00B10687"/>
    <w:rsid w:val="00B148AA"/>
    <w:rsid w:val="00B25891"/>
    <w:rsid w:val="00B42B9D"/>
    <w:rsid w:val="00BE1AE0"/>
    <w:rsid w:val="00BF58ED"/>
    <w:rsid w:val="00C91CE5"/>
    <w:rsid w:val="00CA0F70"/>
    <w:rsid w:val="00CE1795"/>
    <w:rsid w:val="00CF2C95"/>
    <w:rsid w:val="00D65750"/>
    <w:rsid w:val="00DE1289"/>
    <w:rsid w:val="00E143CC"/>
    <w:rsid w:val="00E36E5A"/>
    <w:rsid w:val="00E62C25"/>
    <w:rsid w:val="00E8145B"/>
    <w:rsid w:val="00E94FF3"/>
    <w:rsid w:val="00E974FD"/>
    <w:rsid w:val="00EC1533"/>
    <w:rsid w:val="00EC7316"/>
    <w:rsid w:val="00EF4716"/>
    <w:rsid w:val="00F23BF4"/>
    <w:rsid w:val="00FB7D90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E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BE1AE0"/>
    <w:pPr>
      <w:tabs>
        <w:tab w:val="left" w:pos="1080"/>
      </w:tabs>
      <w:spacing w:before="280" w:after="140"/>
      <w:jc w:val="both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link w:val="Heading2Char"/>
    <w:uiPriority w:val="99"/>
    <w:qFormat/>
    <w:rsid w:val="00BE1AE0"/>
    <w:pPr>
      <w:tabs>
        <w:tab w:val="left" w:pos="1080"/>
      </w:tabs>
      <w:spacing w:before="120" w:after="120"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link w:val="Heading3Char"/>
    <w:uiPriority w:val="99"/>
    <w:qFormat/>
    <w:rsid w:val="00BE1AE0"/>
    <w:pPr>
      <w:tabs>
        <w:tab w:val="left" w:pos="1080"/>
      </w:tabs>
      <w:spacing w:before="120" w:after="120"/>
      <w:jc w:val="both"/>
      <w:outlineLvl w:val="2"/>
    </w:pPr>
    <w:rPr>
      <w:b/>
      <w:sz w:val="24"/>
    </w:rPr>
  </w:style>
  <w:style w:type="paragraph" w:styleId="Heading4">
    <w:name w:val="heading 4"/>
    <w:basedOn w:val="Normal"/>
    <w:link w:val="Heading4Char"/>
    <w:uiPriority w:val="99"/>
    <w:qFormat/>
    <w:rsid w:val="0098702B"/>
    <w:pPr>
      <w:overflowPunct/>
      <w:autoSpaceDE/>
      <w:autoSpaceDN/>
      <w:adjustRightInd/>
      <w:spacing w:before="100" w:beforeAutospacing="1" w:after="120"/>
      <w:textAlignment w:val="auto"/>
      <w:outlineLvl w:val="3"/>
    </w:pPr>
    <w:rPr>
      <w:b/>
      <w:bCs/>
      <w:color w:val="2D5189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1AE0"/>
    <w:rPr>
      <w:rFonts w:ascii="Arial Black" w:hAnsi="Arial Black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E1AE0"/>
    <w:rPr>
      <w:rFonts w:ascii="Arial" w:hAnsi="Arial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1AE0"/>
    <w:rPr>
      <w:rFonts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8702B"/>
    <w:rPr>
      <w:rFonts w:cs="Times New Roman"/>
      <w:b/>
      <w:bCs/>
      <w:color w:val="2D5189"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BE1AE0"/>
    <w:pPr>
      <w:tabs>
        <w:tab w:val="left" w:pos="1080"/>
      </w:tabs>
      <w:spacing w:after="960"/>
      <w:jc w:val="center"/>
    </w:pPr>
    <w:rPr>
      <w:rFonts w:ascii="Arial Black" w:hAnsi="Arial Black"/>
      <w:sz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BE1AE0"/>
    <w:rPr>
      <w:rFonts w:ascii="Arial Black" w:hAnsi="Arial Black" w:cs="Times New Roman"/>
      <w:sz w:val="48"/>
    </w:rPr>
  </w:style>
  <w:style w:type="character" w:styleId="Hyperlink">
    <w:name w:val="Hyperlink"/>
    <w:basedOn w:val="DefaultParagraphFont"/>
    <w:uiPriority w:val="99"/>
    <w:rsid w:val="0098702B"/>
    <w:rPr>
      <w:rFonts w:cs="Times New Roman"/>
      <w:color w:val="273A6B"/>
      <w:u w:val="none"/>
      <w:effect w:val="none"/>
    </w:rPr>
  </w:style>
  <w:style w:type="paragraph" w:styleId="NormalWeb">
    <w:name w:val="Normal (Web)"/>
    <w:basedOn w:val="Normal"/>
    <w:uiPriority w:val="99"/>
    <w:rsid w:val="009870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8702B"/>
    <w:rPr>
      <w:rFonts w:cs="Times New Roman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98702B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98702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98702B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98702B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87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0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C1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15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1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1533"/>
    <w:rPr>
      <w:rFonts w:cs="Times New Roman"/>
    </w:rPr>
  </w:style>
  <w:style w:type="paragraph" w:styleId="ListParagraph">
    <w:name w:val="List Paragraph"/>
    <w:basedOn w:val="Normal"/>
    <w:uiPriority w:val="99"/>
    <w:qFormat/>
    <w:rsid w:val="0020100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9A57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937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0664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8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52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9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50543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3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154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42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10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916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686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4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1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0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98443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31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6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91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5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84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128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662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5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7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1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94985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59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877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882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12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90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75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3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7522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8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77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65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29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634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9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834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0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2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1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2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2908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97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75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4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221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2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31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28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173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3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11" w:color="022E5F"/>
                                <w:right w:val="none" w:sz="0" w:space="0" w:color="auto"/>
                              </w:divBdr>
                              <w:divsChild>
                                <w:div w:id="12701172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1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11" w:color="022E5F"/>
                                <w:right w:val="none" w:sz="0" w:space="0" w:color="auto"/>
                              </w:divBdr>
                              <w:divsChild>
                                <w:div w:id="12701173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1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11" w:color="022E5F"/>
                                <w:right w:val="none" w:sz="0" w:space="0" w:color="auto"/>
                              </w:divBdr>
                              <w:divsChild>
                                <w:div w:id="1270117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11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11" w:color="022E5F"/>
                                <w:right w:val="none" w:sz="0" w:space="0" w:color="auto"/>
                              </w:divBdr>
                              <w:divsChild>
                                <w:div w:id="12701172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1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1723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173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117263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1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1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2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2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173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3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11" w:color="022E5F"/>
                                <w:right w:val="none" w:sz="0" w:space="0" w:color="auto"/>
                              </w:divBdr>
                              <w:divsChild>
                                <w:div w:id="12701172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1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11" w:color="022E5F"/>
                                <w:right w:val="none" w:sz="0" w:space="0" w:color="auto"/>
                              </w:divBdr>
                              <w:divsChild>
                                <w:div w:id="12701173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11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11" w:color="022E5F"/>
                                <w:right w:val="none" w:sz="0" w:space="0" w:color="auto"/>
                              </w:divBdr>
                              <w:divsChild>
                                <w:div w:id="12701173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1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11" w:color="022E5F"/>
                                <w:right w:val="none" w:sz="0" w:space="0" w:color="auto"/>
                              </w:divBdr>
                              <w:divsChild>
                                <w:div w:id="12701172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1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17237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11723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172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2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3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3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27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72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424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1698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5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42180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08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74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6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31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05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69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5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5949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4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5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57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7904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34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4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54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ed.com" TargetMode="External"/><Relationship Id="rId18" Type="http://schemas.openxmlformats.org/officeDocument/2006/relationships/hyperlink" Target="http://www.coned.com/" TargetMode="External"/><Relationship Id="rId26" Type="http://schemas.openxmlformats.org/officeDocument/2006/relationships/hyperlink" Target="http://www.panynj.gov/alerts-advisories/inclement-weathe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yc.gov/html/dot/html/ferrybus/ferintro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yc.gov/html/misc/html/2012/foodandwater.html%20and%20lanza.nysenate.gov" TargetMode="External"/><Relationship Id="rId17" Type="http://schemas.openxmlformats.org/officeDocument/2006/relationships/hyperlink" Target="http://www.coned.com/" TargetMode="External"/><Relationship Id="rId25" Type="http://schemas.openxmlformats.org/officeDocument/2006/relationships/hyperlink" Target="http://www.mta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ed.com/" TargetMode="External"/><Relationship Id="rId20" Type="http://schemas.openxmlformats.org/officeDocument/2006/relationships/hyperlink" Target="http://www.mta.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astercustomerservice@sba.gov" TargetMode="External"/><Relationship Id="rId24" Type="http://schemas.openxmlformats.org/officeDocument/2006/relationships/hyperlink" Target="http://www.governor.ny.gov/press/10312012transportationemergen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ed.com/" TargetMode="External"/><Relationship Id="rId23" Type="http://schemas.openxmlformats.org/officeDocument/2006/relationships/hyperlink" Target="http://www.panynj.gov/alerts-advisories/inclement-weather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isasterassistance.gov" TargetMode="External"/><Relationship Id="rId19" Type="http://schemas.openxmlformats.org/officeDocument/2006/relationships/hyperlink" Target="mailto:nyccouncil50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ned.com/" TargetMode="External"/><Relationship Id="rId22" Type="http://schemas.openxmlformats.org/officeDocument/2006/relationships/hyperlink" Target="http://www.mta.info/lir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8AAE-ED3E-43E6-A394-571E7228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Hurricane Disaster Assistance Resources  </vt:lpstr>
    </vt:vector>
  </TitlesOfParts>
  <Company>New York State Senate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Disaster Assistance Resources  </dc:title>
  <dc:subject/>
  <dc:creator>New York State Senate</dc:creator>
  <cp:keywords/>
  <dc:description/>
  <cp:lastModifiedBy>New York State Senate</cp:lastModifiedBy>
  <cp:revision>2</cp:revision>
  <cp:lastPrinted>2012-11-05T20:34:00Z</cp:lastPrinted>
  <dcterms:created xsi:type="dcterms:W3CDTF">2012-11-05T20:59:00Z</dcterms:created>
  <dcterms:modified xsi:type="dcterms:W3CDTF">2012-11-05T20:59:00Z</dcterms:modified>
</cp:coreProperties>
</file>