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AC" w:rsidRPr="006832AC" w:rsidRDefault="00E83A65" w:rsidP="006832AC">
      <w:pPr>
        <w:rPr>
          <w:rFonts w:ascii="Times New Roman" w:hAnsi="Times New Roman"/>
          <w:sz w:val="20"/>
          <w:szCs w:val="20"/>
        </w:rPr>
      </w:pPr>
      <w:r>
        <w:rPr>
          <w:rFonts w:ascii="Times New Roman" w:hAnsi="Times New Roman"/>
          <w:sz w:val="20"/>
          <w:szCs w:val="20"/>
        </w:rPr>
        <w:t>***</w:t>
      </w:r>
      <w:r w:rsidR="006832AC" w:rsidRPr="006832AC">
        <w:rPr>
          <w:rFonts w:ascii="Times New Roman" w:hAnsi="Times New Roman"/>
          <w:sz w:val="20"/>
          <w:szCs w:val="20"/>
        </w:rPr>
        <w:t>For Immediate Release</w:t>
      </w:r>
      <w:r>
        <w:rPr>
          <w:rFonts w:ascii="Times New Roman" w:hAnsi="Times New Roman"/>
          <w:sz w:val="20"/>
          <w:szCs w:val="20"/>
        </w:rPr>
        <w:t>***</w:t>
      </w:r>
    </w:p>
    <w:p w:rsidR="006832AC" w:rsidRPr="00F40894" w:rsidRDefault="006832AC" w:rsidP="00F40894">
      <w:pPr>
        <w:rPr>
          <w:rFonts w:ascii="Times New Roman" w:hAnsi="Times New Roman"/>
          <w:sz w:val="20"/>
          <w:szCs w:val="20"/>
        </w:rPr>
      </w:pPr>
      <w:r w:rsidRPr="006832AC">
        <w:rPr>
          <w:rFonts w:ascii="Times New Roman" w:hAnsi="Times New Roman"/>
          <w:sz w:val="20"/>
          <w:szCs w:val="20"/>
        </w:rPr>
        <w:t>Contact:</w:t>
      </w:r>
      <w:r w:rsidR="00E83A65">
        <w:rPr>
          <w:rFonts w:ascii="Times New Roman" w:hAnsi="Times New Roman"/>
          <w:sz w:val="20"/>
          <w:szCs w:val="20"/>
        </w:rPr>
        <w:t xml:space="preserve"> Michael Bookman, 845-548-7234</w:t>
      </w:r>
      <w:r w:rsidRPr="006832AC">
        <w:rPr>
          <w:rFonts w:ascii="Times New Roman" w:hAnsi="Times New Roman"/>
          <w:sz w:val="20"/>
          <w:szCs w:val="20"/>
        </w:rPr>
        <w:t xml:space="preserve"> </w:t>
      </w:r>
    </w:p>
    <w:p w:rsidR="00FE35C4" w:rsidRPr="003F60D6" w:rsidRDefault="00FE35C4" w:rsidP="00683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b/>
          <w:bCs/>
          <w:szCs w:val="28"/>
        </w:rPr>
      </w:pPr>
    </w:p>
    <w:p w:rsidR="00164EC0" w:rsidRPr="00C77931" w:rsidRDefault="0029758C" w:rsidP="00C77931">
      <w:pPr>
        <w:jc w:val="center"/>
        <w:rPr>
          <w:rFonts w:ascii="Times New Roman" w:hAnsi="Times New Roman"/>
          <w:b/>
          <w:sz w:val="34"/>
          <w:szCs w:val="34"/>
        </w:rPr>
      </w:pPr>
      <w:r w:rsidRPr="00C77931">
        <w:rPr>
          <w:rFonts w:ascii="Times New Roman" w:hAnsi="Times New Roman"/>
          <w:b/>
          <w:sz w:val="34"/>
          <w:szCs w:val="34"/>
        </w:rPr>
        <w:t xml:space="preserve">Senator </w:t>
      </w:r>
      <w:r w:rsidR="00E83A65">
        <w:rPr>
          <w:rFonts w:ascii="Times New Roman" w:hAnsi="Times New Roman"/>
          <w:b/>
          <w:sz w:val="34"/>
          <w:szCs w:val="34"/>
        </w:rPr>
        <w:t xml:space="preserve">Stavisky </w:t>
      </w:r>
      <w:r w:rsidR="001B5F2D" w:rsidRPr="00C77931">
        <w:rPr>
          <w:rFonts w:ascii="Times New Roman" w:hAnsi="Times New Roman"/>
          <w:b/>
          <w:sz w:val="34"/>
          <w:szCs w:val="34"/>
        </w:rPr>
        <w:t>Celebrates</w:t>
      </w:r>
      <w:r w:rsidRPr="00C77931">
        <w:rPr>
          <w:rFonts w:ascii="Times New Roman" w:hAnsi="Times New Roman"/>
          <w:b/>
          <w:sz w:val="34"/>
          <w:szCs w:val="34"/>
        </w:rPr>
        <w:t xml:space="preserve"> March </w:t>
      </w:r>
      <w:r w:rsidR="001B5F2D" w:rsidRPr="00C77931">
        <w:rPr>
          <w:rFonts w:ascii="Times New Roman" w:hAnsi="Times New Roman"/>
          <w:b/>
          <w:sz w:val="34"/>
          <w:szCs w:val="34"/>
        </w:rPr>
        <w:t>A</w:t>
      </w:r>
      <w:r w:rsidRPr="00C77931">
        <w:rPr>
          <w:rFonts w:ascii="Times New Roman" w:hAnsi="Times New Roman"/>
          <w:b/>
          <w:sz w:val="34"/>
          <w:szCs w:val="34"/>
        </w:rPr>
        <w:t>s</w:t>
      </w:r>
      <w:r w:rsidRPr="00C77931">
        <w:rPr>
          <w:rFonts w:ascii="Times New Roman" w:hAnsi="Times New Roman"/>
          <w:sz w:val="34"/>
          <w:szCs w:val="34"/>
        </w:rPr>
        <w:t xml:space="preserve"> </w:t>
      </w:r>
      <w:r w:rsidRPr="00C77931">
        <w:rPr>
          <w:rFonts w:ascii="Times New Roman" w:hAnsi="Times New Roman"/>
          <w:b/>
          <w:sz w:val="34"/>
          <w:szCs w:val="34"/>
        </w:rPr>
        <w:t>Women’s History Month</w:t>
      </w:r>
    </w:p>
    <w:p w:rsidR="00C77931" w:rsidRDefault="00C77931" w:rsidP="00C77931">
      <w:pPr>
        <w:pStyle w:val="NoSpacing"/>
      </w:pPr>
    </w:p>
    <w:p w:rsidR="003F60D6" w:rsidRDefault="001B5F2D" w:rsidP="0029758C">
      <w:pPr>
        <w:ind w:left="-432" w:right="-432"/>
        <w:jc w:val="center"/>
        <w:rPr>
          <w:rFonts w:ascii="Times New Roman" w:hAnsi="Times New Roman"/>
          <w:i/>
          <w:sz w:val="26"/>
          <w:szCs w:val="26"/>
        </w:rPr>
      </w:pPr>
      <w:r>
        <w:rPr>
          <w:rFonts w:ascii="Times New Roman" w:hAnsi="Times New Roman"/>
          <w:i/>
          <w:sz w:val="26"/>
          <w:szCs w:val="26"/>
        </w:rPr>
        <w:t>R</w:t>
      </w:r>
      <w:r w:rsidR="00164EC0" w:rsidRPr="00A52336">
        <w:rPr>
          <w:rFonts w:ascii="Times New Roman" w:hAnsi="Times New Roman"/>
          <w:i/>
          <w:sz w:val="26"/>
          <w:szCs w:val="26"/>
        </w:rPr>
        <w:t xml:space="preserve">eflects on </w:t>
      </w:r>
      <w:r>
        <w:rPr>
          <w:rFonts w:ascii="Times New Roman" w:hAnsi="Times New Roman"/>
          <w:i/>
          <w:sz w:val="26"/>
          <w:szCs w:val="26"/>
        </w:rPr>
        <w:t>W</w:t>
      </w:r>
      <w:r w:rsidR="00164EC0" w:rsidRPr="00A52336">
        <w:rPr>
          <w:rFonts w:ascii="Times New Roman" w:hAnsi="Times New Roman"/>
          <w:i/>
          <w:sz w:val="26"/>
          <w:szCs w:val="26"/>
        </w:rPr>
        <w:t xml:space="preserve">omen’s </w:t>
      </w:r>
      <w:r>
        <w:rPr>
          <w:rFonts w:ascii="Times New Roman" w:hAnsi="Times New Roman"/>
          <w:i/>
          <w:sz w:val="26"/>
          <w:szCs w:val="26"/>
        </w:rPr>
        <w:t>A</w:t>
      </w:r>
      <w:r w:rsidR="00164EC0" w:rsidRPr="00A52336">
        <w:rPr>
          <w:rFonts w:ascii="Times New Roman" w:hAnsi="Times New Roman"/>
          <w:i/>
          <w:sz w:val="26"/>
          <w:szCs w:val="26"/>
        </w:rPr>
        <w:t>ccomplishments</w:t>
      </w:r>
      <w:r w:rsidR="00A52336" w:rsidRPr="00A52336">
        <w:rPr>
          <w:rFonts w:ascii="Times New Roman" w:hAnsi="Times New Roman"/>
          <w:i/>
          <w:sz w:val="26"/>
          <w:szCs w:val="26"/>
        </w:rPr>
        <w:t>,</w:t>
      </w:r>
      <w:r>
        <w:rPr>
          <w:rFonts w:ascii="Times New Roman" w:hAnsi="Times New Roman"/>
          <w:i/>
          <w:sz w:val="26"/>
          <w:szCs w:val="26"/>
        </w:rPr>
        <w:t xml:space="preserve"> New York’s C</w:t>
      </w:r>
      <w:r w:rsidR="0029758C">
        <w:rPr>
          <w:rFonts w:ascii="Times New Roman" w:hAnsi="Times New Roman"/>
          <w:i/>
          <w:sz w:val="26"/>
          <w:szCs w:val="26"/>
        </w:rPr>
        <w:t xml:space="preserve">ontributions to </w:t>
      </w:r>
      <w:r>
        <w:rPr>
          <w:rFonts w:ascii="Times New Roman" w:hAnsi="Times New Roman"/>
          <w:i/>
          <w:sz w:val="26"/>
          <w:szCs w:val="26"/>
        </w:rPr>
        <w:t>E</w:t>
      </w:r>
      <w:r w:rsidR="0029758C">
        <w:rPr>
          <w:rFonts w:ascii="Times New Roman" w:hAnsi="Times New Roman"/>
          <w:i/>
          <w:sz w:val="26"/>
          <w:szCs w:val="26"/>
        </w:rPr>
        <w:t>mpowerment, and</w:t>
      </w:r>
      <w:r w:rsidR="00A52336" w:rsidRPr="00A52336">
        <w:rPr>
          <w:rFonts w:ascii="Times New Roman" w:hAnsi="Times New Roman"/>
          <w:i/>
          <w:sz w:val="26"/>
          <w:szCs w:val="26"/>
        </w:rPr>
        <w:t xml:space="preserve"> </w:t>
      </w:r>
      <w:r>
        <w:rPr>
          <w:rFonts w:ascii="Times New Roman" w:hAnsi="Times New Roman"/>
          <w:i/>
          <w:sz w:val="26"/>
          <w:szCs w:val="26"/>
        </w:rPr>
        <w:t>E</w:t>
      </w:r>
      <w:r w:rsidR="00A52336" w:rsidRPr="00A52336">
        <w:rPr>
          <w:rFonts w:ascii="Times New Roman" w:hAnsi="Times New Roman"/>
          <w:i/>
          <w:sz w:val="26"/>
          <w:szCs w:val="26"/>
        </w:rPr>
        <w:t xml:space="preserve">ncourages </w:t>
      </w:r>
      <w:r>
        <w:rPr>
          <w:rFonts w:ascii="Times New Roman" w:hAnsi="Times New Roman"/>
          <w:i/>
          <w:sz w:val="26"/>
          <w:szCs w:val="26"/>
        </w:rPr>
        <w:t>V</w:t>
      </w:r>
      <w:r w:rsidR="00BA2223">
        <w:rPr>
          <w:rFonts w:ascii="Times New Roman" w:hAnsi="Times New Roman"/>
          <w:i/>
          <w:sz w:val="26"/>
          <w:szCs w:val="26"/>
        </w:rPr>
        <w:t xml:space="preserve">olunteerism </w:t>
      </w:r>
    </w:p>
    <w:p w:rsidR="00BA2223" w:rsidRPr="00E83A65" w:rsidRDefault="00BA2223" w:rsidP="00BA2223">
      <w:pPr>
        <w:ind w:left="-432" w:right="-432"/>
        <w:jc w:val="center"/>
        <w:rPr>
          <w:rFonts w:ascii="Times New Roman" w:hAnsi="Times New Roman"/>
          <w:i/>
          <w:sz w:val="26"/>
          <w:szCs w:val="26"/>
        </w:rPr>
      </w:pPr>
    </w:p>
    <w:p w:rsidR="00F40894" w:rsidRPr="00FF5FFA" w:rsidRDefault="003F60D6" w:rsidP="00FF5FFA">
      <w:pPr>
        <w:pStyle w:val="NoSpacing"/>
        <w:rPr>
          <w:rFonts w:ascii="Times New Roman" w:hAnsi="Times New Roman"/>
          <w:sz w:val="24"/>
        </w:rPr>
      </w:pPr>
      <w:r w:rsidRPr="00E83A65">
        <w:rPr>
          <w:rFonts w:ascii="Times New Roman" w:hAnsi="Times New Roman"/>
          <w:sz w:val="24"/>
        </w:rPr>
        <w:t>(</w:t>
      </w:r>
      <w:r w:rsidR="00E83A65" w:rsidRPr="00E83A65">
        <w:rPr>
          <w:rFonts w:ascii="Times New Roman" w:hAnsi="Times New Roman"/>
          <w:sz w:val="24"/>
        </w:rPr>
        <w:t>Flushing</w:t>
      </w:r>
      <w:r w:rsidRPr="00E83A65">
        <w:rPr>
          <w:rFonts w:ascii="Times New Roman" w:hAnsi="Times New Roman"/>
          <w:sz w:val="24"/>
        </w:rPr>
        <w:t xml:space="preserve">, NY) </w:t>
      </w:r>
      <w:r w:rsidR="00914432" w:rsidRPr="00E83A65">
        <w:rPr>
          <w:rFonts w:ascii="Times New Roman" w:hAnsi="Times New Roman"/>
          <w:sz w:val="24"/>
        </w:rPr>
        <w:t xml:space="preserve">Senator </w:t>
      </w:r>
      <w:r w:rsidR="00E83A65" w:rsidRPr="00E83A65">
        <w:rPr>
          <w:rFonts w:ascii="Times New Roman" w:hAnsi="Times New Roman"/>
          <w:sz w:val="24"/>
        </w:rPr>
        <w:t>Toby Ann Stavisky (D-Queens</w:t>
      </w:r>
      <w:r w:rsidR="00914432" w:rsidRPr="00E83A65">
        <w:rPr>
          <w:rFonts w:ascii="Times New Roman" w:hAnsi="Times New Roman"/>
          <w:sz w:val="24"/>
        </w:rPr>
        <w:t xml:space="preserve">) </w:t>
      </w:r>
      <w:r w:rsidR="000302D3" w:rsidRPr="00E83A65">
        <w:rPr>
          <w:rFonts w:ascii="Times New Roman" w:hAnsi="Times New Roman"/>
          <w:sz w:val="24"/>
        </w:rPr>
        <w:t>is reminding</w:t>
      </w:r>
      <w:r w:rsidR="0029758C" w:rsidRPr="00E83A65">
        <w:rPr>
          <w:rFonts w:ascii="Times New Roman" w:hAnsi="Times New Roman"/>
          <w:sz w:val="24"/>
        </w:rPr>
        <w:t xml:space="preserve"> </w:t>
      </w:r>
      <w:r w:rsidR="00C77931" w:rsidRPr="00E83A65">
        <w:rPr>
          <w:rFonts w:ascii="Times New Roman" w:hAnsi="Times New Roman"/>
          <w:sz w:val="24"/>
        </w:rPr>
        <w:t xml:space="preserve">all </w:t>
      </w:r>
      <w:r w:rsidR="0029758C" w:rsidRPr="00E83A65">
        <w:rPr>
          <w:rFonts w:ascii="Times New Roman" w:hAnsi="Times New Roman"/>
          <w:sz w:val="24"/>
        </w:rPr>
        <w:t xml:space="preserve">New Yorkers that </w:t>
      </w:r>
      <w:r w:rsidR="00D2196F" w:rsidRPr="00E83A65">
        <w:rPr>
          <w:rFonts w:ascii="Times New Roman" w:hAnsi="Times New Roman"/>
          <w:sz w:val="24"/>
        </w:rPr>
        <w:t xml:space="preserve">March is </w:t>
      </w:r>
      <w:r w:rsidR="0029758C" w:rsidRPr="00E83A65">
        <w:rPr>
          <w:rFonts w:ascii="Times New Roman" w:hAnsi="Times New Roman"/>
          <w:sz w:val="24"/>
        </w:rPr>
        <w:t>Women’s History Month, an</w:t>
      </w:r>
      <w:r w:rsidR="00D2196F" w:rsidRPr="00E83A65">
        <w:rPr>
          <w:rFonts w:ascii="Times New Roman" w:hAnsi="Times New Roman"/>
          <w:sz w:val="24"/>
        </w:rPr>
        <w:t xml:space="preserve"> opportunity to reflect on </w:t>
      </w:r>
      <w:r w:rsidR="00914432" w:rsidRPr="00E83A65">
        <w:rPr>
          <w:rFonts w:ascii="Times New Roman" w:hAnsi="Times New Roman"/>
          <w:sz w:val="24"/>
        </w:rPr>
        <w:t>how women have shaped our</w:t>
      </w:r>
      <w:r w:rsidR="00914432" w:rsidRPr="00FF5FFA">
        <w:rPr>
          <w:rFonts w:ascii="Times New Roman" w:hAnsi="Times New Roman"/>
          <w:sz w:val="24"/>
        </w:rPr>
        <w:t xml:space="preserve"> society, </w:t>
      </w:r>
      <w:r w:rsidR="0040622E" w:rsidRPr="00FF5FFA">
        <w:rPr>
          <w:rFonts w:ascii="Times New Roman" w:hAnsi="Times New Roman"/>
          <w:sz w:val="24"/>
        </w:rPr>
        <w:t xml:space="preserve">government, </w:t>
      </w:r>
      <w:r w:rsidR="00E83A65">
        <w:rPr>
          <w:rFonts w:ascii="Times New Roman" w:hAnsi="Times New Roman"/>
          <w:sz w:val="24"/>
        </w:rPr>
        <w:t xml:space="preserve">and </w:t>
      </w:r>
      <w:r w:rsidR="0040622E" w:rsidRPr="00FF5FFA">
        <w:rPr>
          <w:rFonts w:ascii="Times New Roman" w:hAnsi="Times New Roman"/>
          <w:sz w:val="24"/>
        </w:rPr>
        <w:t>culture</w:t>
      </w:r>
      <w:r w:rsidR="00D2196F" w:rsidRPr="00FF5FFA">
        <w:rPr>
          <w:rFonts w:ascii="Times New Roman" w:hAnsi="Times New Roman"/>
          <w:sz w:val="24"/>
        </w:rPr>
        <w:t xml:space="preserve">, </w:t>
      </w:r>
      <w:r w:rsidR="0029758C">
        <w:rPr>
          <w:rFonts w:ascii="Times New Roman" w:hAnsi="Times New Roman"/>
          <w:sz w:val="24"/>
        </w:rPr>
        <w:t>as well as</w:t>
      </w:r>
      <w:r w:rsidR="00D2196F" w:rsidRPr="00FF5FFA">
        <w:rPr>
          <w:rFonts w:ascii="Times New Roman" w:hAnsi="Times New Roman"/>
          <w:sz w:val="24"/>
        </w:rPr>
        <w:t xml:space="preserve"> </w:t>
      </w:r>
      <w:r w:rsidR="0029758C">
        <w:rPr>
          <w:rFonts w:ascii="Times New Roman" w:hAnsi="Times New Roman"/>
          <w:sz w:val="24"/>
        </w:rPr>
        <w:t>to raise awar</w:t>
      </w:r>
      <w:r w:rsidR="000302D3">
        <w:rPr>
          <w:rFonts w:ascii="Times New Roman" w:hAnsi="Times New Roman"/>
          <w:sz w:val="24"/>
        </w:rPr>
        <w:t>e</w:t>
      </w:r>
      <w:r w:rsidR="0029758C">
        <w:rPr>
          <w:rFonts w:ascii="Times New Roman" w:hAnsi="Times New Roman"/>
          <w:sz w:val="24"/>
        </w:rPr>
        <w:t xml:space="preserve">ness about </w:t>
      </w:r>
      <w:r w:rsidR="000302D3">
        <w:rPr>
          <w:rFonts w:ascii="Times New Roman" w:hAnsi="Times New Roman"/>
          <w:sz w:val="24"/>
        </w:rPr>
        <w:t xml:space="preserve">the inequalities that remain. </w:t>
      </w:r>
    </w:p>
    <w:p w:rsidR="00F40894" w:rsidRPr="00FF5FFA" w:rsidRDefault="00F40894" w:rsidP="00FF5FFA">
      <w:pPr>
        <w:pStyle w:val="NoSpacing"/>
        <w:rPr>
          <w:rFonts w:ascii="Times New Roman" w:hAnsi="Times New Roman"/>
          <w:sz w:val="24"/>
        </w:rPr>
      </w:pPr>
    </w:p>
    <w:p w:rsidR="003F60D6" w:rsidRPr="00FF5FFA" w:rsidRDefault="00263457" w:rsidP="00FF5FFA">
      <w:pPr>
        <w:pStyle w:val="NoSpacing"/>
        <w:rPr>
          <w:rFonts w:ascii="Times New Roman" w:hAnsi="Times New Roman"/>
          <w:sz w:val="24"/>
        </w:rPr>
      </w:pPr>
      <w:r>
        <w:rPr>
          <w:rFonts w:ascii="Times New Roman" w:hAnsi="Times New Roman"/>
          <w:sz w:val="24"/>
        </w:rPr>
        <w:t xml:space="preserve">Senator </w:t>
      </w:r>
      <w:r w:rsidR="00E83A65">
        <w:rPr>
          <w:rFonts w:ascii="Times New Roman" w:hAnsi="Times New Roman"/>
          <w:sz w:val="24"/>
        </w:rPr>
        <w:t>Stavisky</w:t>
      </w:r>
      <w:r w:rsidR="00F40894" w:rsidRPr="00FF5FFA">
        <w:rPr>
          <w:rFonts w:ascii="Times New Roman" w:hAnsi="Times New Roman"/>
          <w:sz w:val="24"/>
        </w:rPr>
        <w:t xml:space="preserve"> pointed out that </w:t>
      </w:r>
      <w:r w:rsidR="000302D3">
        <w:rPr>
          <w:rFonts w:ascii="Times New Roman" w:hAnsi="Times New Roman"/>
          <w:sz w:val="24"/>
        </w:rPr>
        <w:t>this month</w:t>
      </w:r>
      <w:r w:rsidR="00F40894" w:rsidRPr="00FF5FFA">
        <w:rPr>
          <w:rFonts w:ascii="Times New Roman" w:hAnsi="Times New Roman"/>
          <w:sz w:val="24"/>
        </w:rPr>
        <w:t xml:space="preserve"> is </w:t>
      </w:r>
      <w:r w:rsidR="00E83A65">
        <w:rPr>
          <w:rFonts w:ascii="Times New Roman" w:hAnsi="Times New Roman"/>
          <w:sz w:val="24"/>
        </w:rPr>
        <w:t>an opportunity</w:t>
      </w:r>
      <w:r w:rsidR="00F40894" w:rsidRPr="00FF5FFA">
        <w:rPr>
          <w:rFonts w:ascii="Times New Roman" w:hAnsi="Times New Roman"/>
          <w:sz w:val="24"/>
        </w:rPr>
        <w:t xml:space="preserve"> </w:t>
      </w:r>
      <w:r w:rsidR="000302D3">
        <w:rPr>
          <w:rFonts w:ascii="Times New Roman" w:hAnsi="Times New Roman"/>
          <w:sz w:val="24"/>
        </w:rPr>
        <w:t>for</w:t>
      </w:r>
      <w:r w:rsidR="00F40894" w:rsidRPr="00FF5FFA">
        <w:rPr>
          <w:rFonts w:ascii="Times New Roman" w:hAnsi="Times New Roman"/>
          <w:sz w:val="24"/>
        </w:rPr>
        <w:t xml:space="preserve"> volunteer</w:t>
      </w:r>
      <w:r w:rsidR="000302D3">
        <w:rPr>
          <w:rFonts w:ascii="Times New Roman" w:hAnsi="Times New Roman"/>
          <w:sz w:val="24"/>
        </w:rPr>
        <w:t>s</w:t>
      </w:r>
      <w:r w:rsidR="00F40894" w:rsidRPr="00FF5FFA">
        <w:rPr>
          <w:rFonts w:ascii="Times New Roman" w:hAnsi="Times New Roman"/>
          <w:sz w:val="24"/>
        </w:rPr>
        <w:t xml:space="preserve"> </w:t>
      </w:r>
      <w:r w:rsidR="000302D3">
        <w:rPr>
          <w:rFonts w:ascii="Times New Roman" w:hAnsi="Times New Roman"/>
          <w:sz w:val="24"/>
        </w:rPr>
        <w:t>to</w:t>
      </w:r>
      <w:r w:rsidR="00C77931">
        <w:rPr>
          <w:rFonts w:ascii="Times New Roman" w:hAnsi="Times New Roman"/>
          <w:sz w:val="24"/>
        </w:rPr>
        <w:t xml:space="preserve"> help women in the community while </w:t>
      </w:r>
      <w:r w:rsidR="00E83A65">
        <w:rPr>
          <w:rFonts w:ascii="Times New Roman" w:hAnsi="Times New Roman"/>
          <w:sz w:val="24"/>
        </w:rPr>
        <w:t>also refocusing efforts</w:t>
      </w:r>
      <w:r w:rsidR="00C77931" w:rsidRPr="00C77931">
        <w:rPr>
          <w:rFonts w:ascii="Times New Roman" w:hAnsi="Times New Roman"/>
          <w:sz w:val="24"/>
        </w:rPr>
        <w:t xml:space="preserve"> to ensure equal pay for equal work and the protection of women’s health rights.</w:t>
      </w:r>
    </w:p>
    <w:p w:rsidR="00EC157A" w:rsidRPr="00FF5FFA" w:rsidRDefault="00EC157A" w:rsidP="00FF5FFA">
      <w:pPr>
        <w:pStyle w:val="NoSpacing"/>
        <w:rPr>
          <w:rFonts w:ascii="Times New Roman" w:hAnsi="Times New Roman"/>
          <w:sz w:val="24"/>
        </w:rPr>
      </w:pPr>
    </w:p>
    <w:p w:rsidR="00A52336" w:rsidRDefault="0020265D" w:rsidP="00FF5FFA">
      <w:pPr>
        <w:pStyle w:val="NoSpacing"/>
        <w:rPr>
          <w:rFonts w:ascii="Times New Roman" w:hAnsi="Times New Roman"/>
          <w:sz w:val="24"/>
        </w:rPr>
      </w:pPr>
      <w:r w:rsidRPr="00FF5FFA">
        <w:rPr>
          <w:rFonts w:ascii="Times New Roman" w:hAnsi="Times New Roman"/>
          <w:sz w:val="24"/>
        </w:rPr>
        <w:t>“</w:t>
      </w:r>
      <w:r w:rsidR="009F5395">
        <w:rPr>
          <w:rFonts w:ascii="Times New Roman" w:hAnsi="Times New Roman"/>
          <w:sz w:val="24"/>
        </w:rPr>
        <w:t>As the first woman from Queens elected to the State Senate, I have a personal stake in remembering the women leaders who paved the way,” Senator Stavisky said. “Though we should be thankful for their work and sacrifice every day, I welcome the opportunity to spend the month of March being particularly aware of the role of women in our society, and thankful that it is greater now than it has ever been.”</w:t>
      </w:r>
    </w:p>
    <w:p w:rsidR="001B5D64" w:rsidRPr="00FF5FFA" w:rsidRDefault="001B5D64" w:rsidP="00FF5FFA">
      <w:pPr>
        <w:pStyle w:val="NoSpacing"/>
        <w:rPr>
          <w:rFonts w:ascii="Times New Roman" w:hAnsi="Times New Roman"/>
          <w:sz w:val="24"/>
        </w:rPr>
      </w:pPr>
    </w:p>
    <w:p w:rsidR="00F73B4F" w:rsidRDefault="000D2A73" w:rsidP="00F73B4F">
      <w:pPr>
        <w:pStyle w:val="NoSpacing"/>
        <w:rPr>
          <w:rFonts w:ascii="Times New Roman" w:hAnsi="Times New Roman"/>
          <w:sz w:val="24"/>
        </w:rPr>
      </w:pPr>
      <w:r>
        <w:rPr>
          <w:rFonts w:ascii="Times New Roman" w:hAnsi="Times New Roman"/>
          <w:sz w:val="24"/>
        </w:rPr>
        <w:t xml:space="preserve">Senator </w:t>
      </w:r>
      <w:r w:rsidR="00E83A65">
        <w:rPr>
          <w:rFonts w:ascii="Times New Roman" w:hAnsi="Times New Roman"/>
          <w:sz w:val="24"/>
        </w:rPr>
        <w:t>Stavisky</w:t>
      </w:r>
      <w:r>
        <w:rPr>
          <w:rFonts w:ascii="Times New Roman" w:hAnsi="Times New Roman"/>
          <w:sz w:val="24"/>
        </w:rPr>
        <w:t xml:space="preserve"> noted that</w:t>
      </w:r>
      <w:r w:rsidR="007E0867">
        <w:rPr>
          <w:rFonts w:ascii="Times New Roman" w:hAnsi="Times New Roman"/>
          <w:sz w:val="24"/>
        </w:rPr>
        <w:t xml:space="preserve"> </w:t>
      </w:r>
      <w:r w:rsidR="00F73B4F" w:rsidRPr="00FF5FFA">
        <w:rPr>
          <w:rFonts w:ascii="Times New Roman" w:hAnsi="Times New Roman"/>
          <w:sz w:val="24"/>
        </w:rPr>
        <w:t>Susan B. Anthony</w:t>
      </w:r>
      <w:r w:rsidR="00F73B4F">
        <w:rPr>
          <w:rFonts w:ascii="Times New Roman" w:hAnsi="Times New Roman"/>
          <w:sz w:val="24"/>
        </w:rPr>
        <w:t xml:space="preserve"> and </w:t>
      </w:r>
      <w:r w:rsidR="00F73B4F" w:rsidRPr="00FF5FFA">
        <w:rPr>
          <w:rFonts w:ascii="Times New Roman" w:hAnsi="Times New Roman"/>
          <w:sz w:val="24"/>
        </w:rPr>
        <w:t>Elizabeth Cady Stanton</w:t>
      </w:r>
      <w:r w:rsidR="00F73B4F">
        <w:rPr>
          <w:rFonts w:ascii="Times New Roman" w:hAnsi="Times New Roman"/>
          <w:sz w:val="24"/>
        </w:rPr>
        <w:t xml:space="preserve"> formed the National Woman Suffrage Association</w:t>
      </w:r>
      <w:r w:rsidR="002B5A7D" w:rsidRPr="002B5A7D">
        <w:rPr>
          <w:rFonts w:ascii="Times New Roman" w:hAnsi="Times New Roman"/>
          <w:sz w:val="24"/>
        </w:rPr>
        <w:t xml:space="preserve"> </w:t>
      </w:r>
      <w:r w:rsidR="002B5A7D">
        <w:rPr>
          <w:rFonts w:ascii="Times New Roman" w:hAnsi="Times New Roman"/>
          <w:sz w:val="24"/>
        </w:rPr>
        <w:t xml:space="preserve">in </w:t>
      </w:r>
      <w:r w:rsidR="00581BA0">
        <w:rPr>
          <w:rFonts w:ascii="Times New Roman" w:hAnsi="Times New Roman"/>
          <w:sz w:val="24"/>
        </w:rPr>
        <w:t xml:space="preserve">New York in </w:t>
      </w:r>
      <w:r w:rsidR="002B5A7D">
        <w:rPr>
          <w:rFonts w:ascii="Times New Roman" w:hAnsi="Times New Roman"/>
          <w:sz w:val="24"/>
        </w:rPr>
        <w:t>1869</w:t>
      </w:r>
      <w:r>
        <w:rPr>
          <w:rFonts w:ascii="Times New Roman" w:hAnsi="Times New Roman"/>
          <w:sz w:val="24"/>
        </w:rPr>
        <w:t xml:space="preserve"> to fight for </w:t>
      </w:r>
      <w:r w:rsidR="001C4D87">
        <w:rPr>
          <w:rFonts w:ascii="Times New Roman" w:hAnsi="Times New Roman"/>
          <w:sz w:val="24"/>
        </w:rPr>
        <w:t xml:space="preserve">a </w:t>
      </w:r>
      <w:r>
        <w:rPr>
          <w:rFonts w:ascii="Times New Roman" w:hAnsi="Times New Roman"/>
          <w:sz w:val="24"/>
        </w:rPr>
        <w:t>wom</w:t>
      </w:r>
      <w:r w:rsidR="00E83A65">
        <w:rPr>
          <w:rFonts w:ascii="Times New Roman" w:hAnsi="Times New Roman"/>
          <w:sz w:val="24"/>
        </w:rPr>
        <w:t>a</w:t>
      </w:r>
      <w:r>
        <w:rPr>
          <w:rFonts w:ascii="Times New Roman" w:hAnsi="Times New Roman"/>
          <w:sz w:val="24"/>
        </w:rPr>
        <w:t xml:space="preserve">n’s right to participate in </w:t>
      </w:r>
      <w:r w:rsidR="00E83A65">
        <w:rPr>
          <w:rFonts w:ascii="Times New Roman" w:hAnsi="Times New Roman"/>
          <w:sz w:val="24"/>
        </w:rPr>
        <w:t>American</w:t>
      </w:r>
      <w:r>
        <w:rPr>
          <w:rFonts w:ascii="Times New Roman" w:hAnsi="Times New Roman"/>
          <w:sz w:val="24"/>
        </w:rPr>
        <w:t xml:space="preserve"> democracy</w:t>
      </w:r>
      <w:r w:rsidR="00F73B4F">
        <w:rPr>
          <w:rFonts w:ascii="Times New Roman" w:hAnsi="Times New Roman"/>
          <w:sz w:val="24"/>
        </w:rPr>
        <w:t xml:space="preserve">.  </w:t>
      </w:r>
      <w:r w:rsidR="00832802">
        <w:rPr>
          <w:rFonts w:ascii="Times New Roman" w:hAnsi="Times New Roman"/>
          <w:sz w:val="24"/>
        </w:rPr>
        <w:t>The women’s suffrage movement gained its ultimate momentum at the Seneca Falls Convention</w:t>
      </w:r>
      <w:r w:rsidR="007D529F">
        <w:rPr>
          <w:rFonts w:ascii="Times New Roman" w:hAnsi="Times New Roman"/>
          <w:sz w:val="24"/>
        </w:rPr>
        <w:t xml:space="preserve"> when </w:t>
      </w:r>
      <w:proofErr w:type="spellStart"/>
      <w:r w:rsidR="00832802">
        <w:rPr>
          <w:rFonts w:ascii="Times New Roman" w:hAnsi="Times New Roman"/>
          <w:sz w:val="24"/>
        </w:rPr>
        <w:t>Lucretia</w:t>
      </w:r>
      <w:proofErr w:type="spellEnd"/>
      <w:r w:rsidR="00832802">
        <w:rPr>
          <w:rFonts w:ascii="Times New Roman" w:hAnsi="Times New Roman"/>
          <w:sz w:val="24"/>
        </w:rPr>
        <w:t xml:space="preserve"> Mott </w:t>
      </w:r>
      <w:r w:rsidR="00E83A65">
        <w:rPr>
          <w:rFonts w:ascii="Times New Roman" w:hAnsi="Times New Roman"/>
          <w:sz w:val="24"/>
        </w:rPr>
        <w:t>spoke to those who had</w:t>
      </w:r>
      <w:r w:rsidR="007D529F">
        <w:rPr>
          <w:rFonts w:ascii="Times New Roman" w:hAnsi="Times New Roman"/>
          <w:sz w:val="24"/>
        </w:rPr>
        <w:t xml:space="preserve"> journeyed to New York in search of equality</w:t>
      </w:r>
      <w:r w:rsidR="008F3FB1">
        <w:rPr>
          <w:rFonts w:ascii="Times New Roman" w:hAnsi="Times New Roman"/>
          <w:sz w:val="24"/>
        </w:rPr>
        <w:t xml:space="preserve">, </w:t>
      </w:r>
      <w:r w:rsidR="00E83A65">
        <w:rPr>
          <w:rFonts w:ascii="Times New Roman" w:hAnsi="Times New Roman"/>
          <w:sz w:val="24"/>
        </w:rPr>
        <w:t>and culminated</w:t>
      </w:r>
      <w:r w:rsidR="007D529F">
        <w:rPr>
          <w:rFonts w:ascii="Times New Roman" w:hAnsi="Times New Roman"/>
          <w:sz w:val="24"/>
        </w:rPr>
        <w:t xml:space="preserve"> in the </w:t>
      </w:r>
      <w:r w:rsidR="008F3FB1">
        <w:rPr>
          <w:rFonts w:ascii="Times New Roman" w:hAnsi="Times New Roman"/>
          <w:sz w:val="24"/>
        </w:rPr>
        <w:t>ratification of the 19</w:t>
      </w:r>
      <w:r w:rsidR="008F3FB1" w:rsidRPr="008F3FB1">
        <w:rPr>
          <w:rFonts w:ascii="Times New Roman" w:hAnsi="Times New Roman"/>
          <w:sz w:val="24"/>
          <w:vertAlign w:val="superscript"/>
        </w:rPr>
        <w:t>th</w:t>
      </w:r>
      <w:r w:rsidR="008F3FB1">
        <w:rPr>
          <w:rFonts w:ascii="Times New Roman" w:hAnsi="Times New Roman"/>
          <w:sz w:val="24"/>
        </w:rPr>
        <w:t xml:space="preserve"> Amendment to the U.S. Constitution which established </w:t>
      </w:r>
      <w:r w:rsidR="00E83A65">
        <w:rPr>
          <w:rFonts w:ascii="Times New Roman" w:hAnsi="Times New Roman"/>
          <w:sz w:val="24"/>
        </w:rPr>
        <w:t>the right of women to vote</w:t>
      </w:r>
      <w:r w:rsidR="002B5A7D">
        <w:rPr>
          <w:rFonts w:ascii="Times New Roman" w:hAnsi="Times New Roman"/>
          <w:sz w:val="24"/>
        </w:rPr>
        <w:t>.</w:t>
      </w:r>
      <w:r w:rsidR="00581BA0">
        <w:rPr>
          <w:rFonts w:ascii="Times New Roman" w:hAnsi="Times New Roman"/>
          <w:sz w:val="24"/>
        </w:rPr>
        <w:t xml:space="preserve"> </w:t>
      </w:r>
    </w:p>
    <w:p w:rsidR="009F5395" w:rsidRDefault="009F5395" w:rsidP="00F73B4F">
      <w:pPr>
        <w:pStyle w:val="NoSpacing"/>
        <w:rPr>
          <w:rFonts w:ascii="Times New Roman" w:hAnsi="Times New Roman"/>
          <w:sz w:val="24"/>
        </w:rPr>
      </w:pPr>
    </w:p>
    <w:p w:rsidR="009F5395" w:rsidRPr="009F5395" w:rsidRDefault="009F5395" w:rsidP="00F73B4F">
      <w:pPr>
        <w:pStyle w:val="NoSpacing"/>
        <w:rPr>
          <w:rFonts w:ascii="Times New Roman" w:hAnsi="Times New Roman"/>
          <w:sz w:val="24"/>
        </w:rPr>
      </w:pPr>
      <w:r>
        <w:rPr>
          <w:rFonts w:ascii="Times New Roman" w:hAnsi="Times New Roman"/>
          <w:sz w:val="24"/>
        </w:rPr>
        <w:t>Senator Stavisky added, “</w:t>
      </w:r>
      <w:r w:rsidRPr="001B5D64">
        <w:rPr>
          <w:rFonts w:ascii="Times New Roman" w:hAnsi="Times New Roman"/>
          <w:sz w:val="24"/>
        </w:rPr>
        <w:t xml:space="preserve">New York has played </w:t>
      </w:r>
      <w:r>
        <w:rPr>
          <w:rFonts w:ascii="Times New Roman" w:hAnsi="Times New Roman"/>
          <w:sz w:val="24"/>
        </w:rPr>
        <w:t>a pivotal role in women’s history, but there is much more to be done. This Women’s History Month, the Senate must stop stalling and pass the Reproductive Health Act, so that all women can have access to the services they need.”</w:t>
      </w:r>
    </w:p>
    <w:p w:rsidR="00F40894" w:rsidRPr="00FF5FFA" w:rsidRDefault="00F40894" w:rsidP="00FF5FFA">
      <w:pPr>
        <w:pStyle w:val="NoSpacing"/>
        <w:rPr>
          <w:rFonts w:ascii="Times New Roman" w:hAnsi="Times New Roman"/>
          <w:sz w:val="24"/>
        </w:rPr>
      </w:pPr>
    </w:p>
    <w:p w:rsidR="00E83A65" w:rsidRDefault="008D5598" w:rsidP="00FF5FFA">
      <w:pPr>
        <w:pStyle w:val="NoSpacing"/>
        <w:rPr>
          <w:rFonts w:ascii="Times New Roman" w:hAnsi="Times New Roman"/>
          <w:sz w:val="24"/>
        </w:rPr>
      </w:pPr>
      <w:r w:rsidRPr="00FF5FFA">
        <w:rPr>
          <w:rFonts w:ascii="Times New Roman" w:hAnsi="Times New Roman"/>
          <w:sz w:val="24"/>
        </w:rPr>
        <w:t xml:space="preserve">National Women’s History </w:t>
      </w:r>
      <w:r w:rsidR="00F934FA" w:rsidRPr="00FF5FFA">
        <w:rPr>
          <w:rFonts w:ascii="Times New Roman" w:hAnsi="Times New Roman"/>
          <w:sz w:val="24"/>
        </w:rPr>
        <w:t>Month has</w:t>
      </w:r>
      <w:r w:rsidRPr="00FF5FFA">
        <w:rPr>
          <w:rFonts w:ascii="Times New Roman" w:hAnsi="Times New Roman"/>
          <w:sz w:val="24"/>
        </w:rPr>
        <w:t xml:space="preserve"> been</w:t>
      </w:r>
      <w:r w:rsidR="00BA2223" w:rsidRPr="00FF5FFA">
        <w:rPr>
          <w:rFonts w:ascii="Times New Roman" w:hAnsi="Times New Roman"/>
          <w:sz w:val="24"/>
        </w:rPr>
        <w:t xml:space="preserve"> officially</w:t>
      </w:r>
      <w:r w:rsidRPr="00FF5FFA">
        <w:rPr>
          <w:rFonts w:ascii="Times New Roman" w:hAnsi="Times New Roman"/>
          <w:sz w:val="24"/>
        </w:rPr>
        <w:t xml:space="preserve"> celebrated i</w:t>
      </w:r>
      <w:r w:rsidR="00BA2223" w:rsidRPr="00FF5FFA">
        <w:rPr>
          <w:rFonts w:ascii="Times New Roman" w:hAnsi="Times New Roman"/>
          <w:sz w:val="24"/>
        </w:rPr>
        <w:t xml:space="preserve">n the month of March since 1987. </w:t>
      </w:r>
      <w:r w:rsidR="008B7A6F" w:rsidRPr="00FF5FFA">
        <w:rPr>
          <w:rFonts w:ascii="Times New Roman" w:hAnsi="Times New Roman"/>
          <w:sz w:val="24"/>
        </w:rPr>
        <w:t xml:space="preserve">For </w:t>
      </w:r>
      <w:r w:rsidR="00BE0ECD" w:rsidRPr="00FF5FFA">
        <w:rPr>
          <w:rFonts w:ascii="Times New Roman" w:hAnsi="Times New Roman"/>
          <w:sz w:val="24"/>
        </w:rPr>
        <w:t xml:space="preserve">information and local Women’s History Month events please go to: </w:t>
      </w:r>
    </w:p>
    <w:p w:rsidR="00E83A65" w:rsidRDefault="00E83A65" w:rsidP="00FF5FFA">
      <w:pPr>
        <w:pStyle w:val="NoSpacing"/>
        <w:rPr>
          <w:rFonts w:ascii="Times New Roman" w:hAnsi="Times New Roman"/>
          <w:sz w:val="24"/>
        </w:rPr>
      </w:pPr>
    </w:p>
    <w:p w:rsidR="00FE35C4" w:rsidRPr="00FF5FFA" w:rsidRDefault="006523A2" w:rsidP="00FF5FFA">
      <w:pPr>
        <w:pStyle w:val="NoSpacing"/>
        <w:rPr>
          <w:rFonts w:ascii="Times New Roman" w:hAnsi="Times New Roman"/>
          <w:sz w:val="24"/>
        </w:rPr>
      </w:pPr>
      <w:hyperlink r:id="rId5" w:history="1">
        <w:r w:rsidR="00FE35C4" w:rsidRPr="00FF5FFA">
          <w:rPr>
            <w:rStyle w:val="Hyperlink"/>
            <w:rFonts w:ascii="Times New Roman" w:hAnsi="Times New Roman"/>
            <w:sz w:val="24"/>
          </w:rPr>
          <w:t>http://womenshistorymonth.gov/</w:t>
        </w:r>
      </w:hyperlink>
    </w:p>
    <w:p w:rsidR="00234E6F" w:rsidRPr="00FF5FFA" w:rsidRDefault="00234E6F" w:rsidP="00FF5FFA">
      <w:pPr>
        <w:pStyle w:val="NoSpacing"/>
        <w:rPr>
          <w:rFonts w:ascii="Times New Roman" w:hAnsi="Times New Roman"/>
          <w:sz w:val="24"/>
        </w:rPr>
      </w:pPr>
    </w:p>
    <w:p w:rsidR="00BA6C8E" w:rsidRPr="001C4D87" w:rsidRDefault="00234E6F" w:rsidP="001C4D87">
      <w:pPr>
        <w:pStyle w:val="NoSpacing"/>
        <w:jc w:val="center"/>
        <w:rPr>
          <w:rFonts w:ascii="Times New Roman" w:hAnsi="Times New Roman"/>
          <w:sz w:val="24"/>
        </w:rPr>
      </w:pPr>
      <w:r w:rsidRPr="00FF5FFA">
        <w:rPr>
          <w:rFonts w:ascii="Times New Roman" w:hAnsi="Times New Roman"/>
          <w:sz w:val="24"/>
        </w:rPr>
        <w:t>###</w:t>
      </w:r>
    </w:p>
    <w:sectPr w:rsidR="00BA6C8E" w:rsidRPr="001C4D87" w:rsidSect="003E6549">
      <w:pgSz w:w="12240" w:h="15840"/>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A38BA"/>
    <w:multiLevelType w:val="hybridMultilevel"/>
    <w:tmpl w:val="003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8F2F72"/>
    <w:multiLevelType w:val="hybridMultilevel"/>
    <w:tmpl w:val="805E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20"/>
  <w:drawingGridHorizontalSpacing w:val="140"/>
  <w:drawingGridVerticalSpacing w:val="360"/>
  <w:displayHorizontalDrawingGridEvery w:val="0"/>
  <w:displayVerticalDrawingGridEvery w:val="0"/>
  <w:characterSpacingControl w:val="doNotCompress"/>
  <w:savePreviewPicture/>
  <w:compat/>
  <w:rsids>
    <w:rsidRoot w:val="004401EB"/>
    <w:rsid w:val="000302D3"/>
    <w:rsid w:val="0006187D"/>
    <w:rsid w:val="000D2A73"/>
    <w:rsid w:val="0011183E"/>
    <w:rsid w:val="001313D9"/>
    <w:rsid w:val="0015372D"/>
    <w:rsid w:val="00164EC0"/>
    <w:rsid w:val="00167E3B"/>
    <w:rsid w:val="001B5D64"/>
    <w:rsid w:val="001B5F2D"/>
    <w:rsid w:val="001C4D87"/>
    <w:rsid w:val="001F45B6"/>
    <w:rsid w:val="0020265D"/>
    <w:rsid w:val="002028CE"/>
    <w:rsid w:val="00216798"/>
    <w:rsid w:val="00234E6F"/>
    <w:rsid w:val="00263457"/>
    <w:rsid w:val="0029758C"/>
    <w:rsid w:val="002A411E"/>
    <w:rsid w:val="002B5A7D"/>
    <w:rsid w:val="00342DC3"/>
    <w:rsid w:val="00366B84"/>
    <w:rsid w:val="003821BB"/>
    <w:rsid w:val="003E6549"/>
    <w:rsid w:val="003F60D6"/>
    <w:rsid w:val="0040622E"/>
    <w:rsid w:val="0043020D"/>
    <w:rsid w:val="004401EB"/>
    <w:rsid w:val="005570BD"/>
    <w:rsid w:val="00566F02"/>
    <w:rsid w:val="00581BA0"/>
    <w:rsid w:val="00590D06"/>
    <w:rsid w:val="005D3CD5"/>
    <w:rsid w:val="005D704C"/>
    <w:rsid w:val="00610012"/>
    <w:rsid w:val="006523A2"/>
    <w:rsid w:val="00682EB8"/>
    <w:rsid w:val="006832AC"/>
    <w:rsid w:val="00684612"/>
    <w:rsid w:val="007226EF"/>
    <w:rsid w:val="0079210D"/>
    <w:rsid w:val="0079766B"/>
    <w:rsid w:val="007B6C6E"/>
    <w:rsid w:val="007D529F"/>
    <w:rsid w:val="007E0867"/>
    <w:rsid w:val="00832802"/>
    <w:rsid w:val="00877480"/>
    <w:rsid w:val="008B7A6F"/>
    <w:rsid w:val="008D1CF8"/>
    <w:rsid w:val="008D5598"/>
    <w:rsid w:val="008F3FB1"/>
    <w:rsid w:val="00914432"/>
    <w:rsid w:val="00922913"/>
    <w:rsid w:val="0094600B"/>
    <w:rsid w:val="009943BB"/>
    <w:rsid w:val="009F5395"/>
    <w:rsid w:val="00A10018"/>
    <w:rsid w:val="00A52336"/>
    <w:rsid w:val="00AA5030"/>
    <w:rsid w:val="00AE7330"/>
    <w:rsid w:val="00B06C38"/>
    <w:rsid w:val="00B27246"/>
    <w:rsid w:val="00B33ECE"/>
    <w:rsid w:val="00B66577"/>
    <w:rsid w:val="00BA2223"/>
    <w:rsid w:val="00BA6C8E"/>
    <w:rsid w:val="00BE0ECD"/>
    <w:rsid w:val="00C34772"/>
    <w:rsid w:val="00C77931"/>
    <w:rsid w:val="00C92E79"/>
    <w:rsid w:val="00C9464A"/>
    <w:rsid w:val="00D2196F"/>
    <w:rsid w:val="00D435A8"/>
    <w:rsid w:val="00D842A2"/>
    <w:rsid w:val="00E83A65"/>
    <w:rsid w:val="00EC157A"/>
    <w:rsid w:val="00F40894"/>
    <w:rsid w:val="00F73B4F"/>
    <w:rsid w:val="00F934FA"/>
    <w:rsid w:val="00FE35C4"/>
    <w:rsid w:val="00FE48AB"/>
    <w:rsid w:val="00FF5FF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29DE"/>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A6F"/>
    <w:rPr>
      <w:color w:val="0000FF"/>
      <w:u w:val="single"/>
    </w:rPr>
  </w:style>
  <w:style w:type="paragraph" w:styleId="NoSpacing">
    <w:name w:val="No Spacing"/>
    <w:uiPriority w:val="99"/>
    <w:qFormat/>
    <w:rsid w:val="00FF5FFA"/>
    <w:rPr>
      <w:rFonts w:ascii="Arial" w:hAnsi="Arial"/>
      <w:sz w:val="28"/>
      <w:szCs w:val="24"/>
    </w:rPr>
  </w:style>
  <w:style w:type="paragraph" w:styleId="NormalWeb">
    <w:name w:val="Normal (Web)"/>
    <w:basedOn w:val="Normal"/>
    <w:uiPriority w:val="99"/>
    <w:unhideWhenUsed/>
    <w:rsid w:val="001C4D87"/>
    <w:pPr>
      <w:spacing w:before="100" w:beforeAutospacing="1" w:after="100" w:afterAutospacing="1"/>
    </w:pPr>
    <w:rPr>
      <w:rFonts w:ascii="Times New Roman" w:eastAsia="Times New Roman" w:hAnsi="Times New Roman"/>
      <w:sz w:val="24"/>
    </w:rPr>
  </w:style>
  <w:style w:type="character" w:customStyle="1" w:styleId="apple-converted-space">
    <w:name w:val="apple-converted-space"/>
    <w:basedOn w:val="DefaultParagraphFont"/>
    <w:rsid w:val="001C4D87"/>
  </w:style>
</w:styles>
</file>

<file path=word/webSettings.xml><?xml version="1.0" encoding="utf-8"?>
<w:webSettings xmlns:r="http://schemas.openxmlformats.org/officeDocument/2006/relationships" xmlns:w="http://schemas.openxmlformats.org/wordprocessingml/2006/main">
  <w:divs>
    <w:div w:id="1135486532">
      <w:bodyDiv w:val="1"/>
      <w:marLeft w:val="0"/>
      <w:marRight w:val="0"/>
      <w:marTop w:val="0"/>
      <w:marBottom w:val="0"/>
      <w:divBdr>
        <w:top w:val="none" w:sz="0" w:space="0" w:color="auto"/>
        <w:left w:val="none" w:sz="0" w:space="0" w:color="auto"/>
        <w:bottom w:val="none" w:sz="0" w:space="0" w:color="auto"/>
        <w:right w:val="none" w:sz="0" w:space="0" w:color="auto"/>
      </w:divBdr>
    </w:div>
    <w:div w:id="17057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menshistorymont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2172</CharactersWithSpaces>
  <SharedDoc>false</SharedDoc>
  <HLinks>
    <vt:vector size="18" baseType="variant">
      <vt:variant>
        <vt:i4>2556005</vt:i4>
      </vt:variant>
      <vt:variant>
        <vt:i4>6</vt:i4>
      </vt:variant>
      <vt:variant>
        <vt:i4>0</vt:i4>
      </vt:variant>
      <vt:variant>
        <vt:i4>5</vt:i4>
      </vt:variant>
      <vt:variant>
        <vt:lpwstr>http://womenshistorymonth.gov/</vt:lpwstr>
      </vt:variant>
      <vt:variant>
        <vt:lpwstr/>
      </vt:variant>
      <vt:variant>
        <vt:i4>3670113</vt:i4>
      </vt:variant>
      <vt:variant>
        <vt:i4>3</vt:i4>
      </vt:variant>
      <vt:variant>
        <vt:i4>0</vt:i4>
      </vt:variant>
      <vt:variant>
        <vt:i4>5</vt:i4>
      </vt:variant>
      <vt:variant>
        <vt:lpwstr>http://www.safehorizon.org/</vt:lpwstr>
      </vt:variant>
      <vt:variant>
        <vt:lpwstr/>
      </vt:variant>
      <vt:variant>
        <vt:i4>2687090</vt:i4>
      </vt:variant>
      <vt:variant>
        <vt:i4>0</vt:i4>
      </vt:variant>
      <vt:variant>
        <vt:i4>0</vt:i4>
      </vt:variant>
      <vt:variant>
        <vt:i4>5</vt:i4>
      </vt:variant>
      <vt:variant>
        <vt:lpwstr>http://www.nyscadv.org/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Ellis</dc:creator>
  <cp:keywords/>
  <cp:lastModifiedBy>New York State Senate</cp:lastModifiedBy>
  <cp:revision>2</cp:revision>
  <cp:lastPrinted>2010-01-28T17:10:00Z</cp:lastPrinted>
  <dcterms:created xsi:type="dcterms:W3CDTF">2013-03-05T21:56:00Z</dcterms:created>
  <dcterms:modified xsi:type="dcterms:W3CDTF">2013-03-05T21:56:00Z</dcterms:modified>
</cp:coreProperties>
</file>